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5762"/>
        <w:gridCol w:w="5811"/>
        <w:gridCol w:w="3366"/>
      </w:tblGrid>
      <w:tr w:rsidR="009D2335" w:rsidRPr="00080FF6" w:rsidTr="009D2335">
        <w:trPr>
          <w:trHeight w:val="552"/>
        </w:trPr>
        <w:tc>
          <w:tcPr>
            <w:tcW w:w="15699" w:type="dxa"/>
            <w:gridSpan w:val="4"/>
            <w:shd w:val="clear" w:color="auto" w:fill="auto"/>
            <w:noWrap/>
            <w:vAlign w:val="center"/>
          </w:tcPr>
          <w:p w:rsidR="009D2335" w:rsidRPr="00AF7F0B" w:rsidRDefault="009D2335" w:rsidP="009D2335">
            <w:pPr>
              <w:spacing w:after="0" w:line="240" w:lineRule="auto"/>
              <w:jc w:val="right"/>
              <w:rPr>
                <w:rFonts w:ascii="Arial" w:eastAsia="Times New Roman" w:hAnsi="Arial" w:cs="Arial"/>
                <w:b/>
                <w:bCs/>
                <w:sz w:val="20"/>
                <w:szCs w:val="20"/>
                <w:lang w:eastAsia="ru-RU"/>
              </w:rPr>
            </w:pPr>
            <w:r w:rsidRPr="009D2335">
              <w:rPr>
                <w:rFonts w:ascii="Arial" w:eastAsia="Times New Roman" w:hAnsi="Arial" w:cs="Arial"/>
                <w:b/>
                <w:bCs/>
                <w:sz w:val="20"/>
                <w:szCs w:val="20"/>
                <w:lang w:eastAsia="ru-RU"/>
              </w:rPr>
              <w:t>Приложение №1б. Типовой объём капитальной инспекции ПТ</w:t>
            </w:r>
          </w:p>
        </w:tc>
      </w:tr>
      <w:tr w:rsidR="00AF7F0B" w:rsidRPr="00080FF6" w:rsidTr="002740B7">
        <w:trPr>
          <w:trHeight w:val="552"/>
        </w:trPr>
        <w:tc>
          <w:tcPr>
            <w:tcW w:w="760" w:type="dxa"/>
            <w:shd w:val="clear" w:color="000000" w:fill="BFBFBF"/>
            <w:noWrap/>
            <w:vAlign w:val="center"/>
            <w:hideMark/>
          </w:tcPr>
          <w:p w:rsidR="00AF7F0B" w:rsidRPr="00AF7F0B" w:rsidRDefault="00AF7F0B" w:rsidP="00AF7F0B">
            <w:pPr>
              <w:spacing w:after="0" w:line="240" w:lineRule="auto"/>
              <w:jc w:val="center"/>
              <w:rPr>
                <w:rFonts w:ascii="Arial" w:eastAsia="Times New Roman" w:hAnsi="Arial" w:cs="Arial"/>
                <w:b/>
                <w:bCs/>
                <w:color w:val="000000"/>
                <w:sz w:val="20"/>
                <w:szCs w:val="20"/>
                <w:lang w:eastAsia="ru-RU"/>
              </w:rPr>
            </w:pPr>
            <w:r w:rsidRPr="00AF7F0B">
              <w:rPr>
                <w:rFonts w:ascii="Arial" w:eastAsia="Times New Roman" w:hAnsi="Arial" w:cs="Arial"/>
                <w:b/>
                <w:bCs/>
                <w:color w:val="000000"/>
                <w:sz w:val="20"/>
                <w:szCs w:val="20"/>
                <w:lang w:eastAsia="ru-RU"/>
              </w:rPr>
              <w:t>№</w:t>
            </w:r>
          </w:p>
        </w:tc>
        <w:tc>
          <w:tcPr>
            <w:tcW w:w="5762" w:type="dxa"/>
            <w:shd w:val="clear" w:color="000000" w:fill="BFBFBF"/>
            <w:vAlign w:val="center"/>
            <w:hideMark/>
          </w:tcPr>
          <w:p w:rsidR="00AF7F0B" w:rsidRPr="00AF7F0B" w:rsidRDefault="00AF7F0B" w:rsidP="00AF7F0B">
            <w:pPr>
              <w:spacing w:after="0" w:line="240" w:lineRule="auto"/>
              <w:jc w:val="center"/>
              <w:rPr>
                <w:rFonts w:ascii="Arial" w:eastAsia="Times New Roman" w:hAnsi="Arial" w:cs="Arial"/>
                <w:b/>
                <w:bCs/>
                <w:sz w:val="20"/>
                <w:szCs w:val="20"/>
                <w:lang w:eastAsia="ru-RU"/>
              </w:rPr>
            </w:pPr>
            <w:proofErr w:type="spellStart"/>
            <w:r w:rsidRPr="00AF7F0B">
              <w:rPr>
                <w:rFonts w:ascii="Arial" w:eastAsia="Times New Roman" w:hAnsi="Arial" w:cs="Arial"/>
                <w:b/>
                <w:bCs/>
                <w:sz w:val="20"/>
                <w:szCs w:val="20"/>
                <w:lang w:eastAsia="ru-RU"/>
              </w:rPr>
              <w:t>Job</w:t>
            </w:r>
            <w:proofErr w:type="spellEnd"/>
            <w:r w:rsidRPr="00AF7F0B">
              <w:rPr>
                <w:rFonts w:ascii="Arial" w:eastAsia="Times New Roman" w:hAnsi="Arial" w:cs="Arial"/>
                <w:b/>
                <w:bCs/>
                <w:sz w:val="20"/>
                <w:szCs w:val="20"/>
                <w:lang w:eastAsia="ru-RU"/>
              </w:rPr>
              <w:t xml:space="preserve"> </w:t>
            </w:r>
            <w:proofErr w:type="spellStart"/>
            <w:r w:rsidRPr="00AF7F0B">
              <w:rPr>
                <w:rFonts w:ascii="Arial" w:eastAsia="Times New Roman" w:hAnsi="Arial" w:cs="Arial"/>
                <w:b/>
                <w:bCs/>
                <w:sz w:val="20"/>
                <w:szCs w:val="20"/>
                <w:lang w:eastAsia="ru-RU"/>
              </w:rPr>
              <w:t>description</w:t>
            </w:r>
            <w:proofErr w:type="spellEnd"/>
            <w:r w:rsidRPr="00AF7F0B">
              <w:rPr>
                <w:rFonts w:ascii="Arial" w:eastAsia="Times New Roman" w:hAnsi="Arial" w:cs="Arial"/>
                <w:b/>
                <w:bCs/>
                <w:sz w:val="20"/>
                <w:szCs w:val="20"/>
                <w:lang w:eastAsia="ru-RU"/>
              </w:rPr>
              <w:t xml:space="preserve">/ </w:t>
            </w:r>
            <w:r w:rsidRPr="00AF7F0B">
              <w:rPr>
                <w:rFonts w:ascii="Arial" w:eastAsia="Times New Roman" w:hAnsi="Arial" w:cs="Arial"/>
                <w:b/>
                <w:bCs/>
                <w:sz w:val="20"/>
                <w:szCs w:val="20"/>
                <w:lang w:eastAsia="ru-RU"/>
              </w:rPr>
              <w:br/>
              <w:t xml:space="preserve"> </w:t>
            </w:r>
          </w:p>
        </w:tc>
        <w:tc>
          <w:tcPr>
            <w:tcW w:w="5811" w:type="dxa"/>
            <w:shd w:val="clear" w:color="000000" w:fill="BFBFBF"/>
          </w:tcPr>
          <w:p w:rsidR="00AF7F0B" w:rsidRPr="00080FF6" w:rsidRDefault="00AF7F0B" w:rsidP="00AF7F0B">
            <w:pPr>
              <w:spacing w:after="0" w:line="240" w:lineRule="auto"/>
              <w:jc w:val="center"/>
              <w:rPr>
                <w:rFonts w:ascii="Arial" w:eastAsia="Times New Roman" w:hAnsi="Arial" w:cs="Arial"/>
                <w:b/>
                <w:bCs/>
                <w:sz w:val="20"/>
                <w:szCs w:val="20"/>
                <w:lang w:eastAsia="ru-RU"/>
              </w:rPr>
            </w:pPr>
            <w:r w:rsidRPr="00AF7F0B">
              <w:rPr>
                <w:rFonts w:ascii="Arial" w:eastAsia="Times New Roman" w:hAnsi="Arial" w:cs="Arial"/>
                <w:b/>
                <w:bCs/>
                <w:sz w:val="20"/>
                <w:szCs w:val="20"/>
                <w:lang w:eastAsia="ru-RU"/>
              </w:rPr>
              <w:t>Перечень работ</w:t>
            </w:r>
          </w:p>
        </w:tc>
        <w:tc>
          <w:tcPr>
            <w:tcW w:w="3366" w:type="dxa"/>
            <w:shd w:val="clear" w:color="000000" w:fill="BFBFBF"/>
            <w:vAlign w:val="center"/>
            <w:hideMark/>
          </w:tcPr>
          <w:p w:rsidR="00AF7F0B" w:rsidRPr="00AF7F0B" w:rsidRDefault="00AF7F0B" w:rsidP="00AF7F0B">
            <w:pPr>
              <w:spacing w:after="0" w:line="240" w:lineRule="auto"/>
              <w:jc w:val="center"/>
              <w:rPr>
                <w:rFonts w:ascii="Arial" w:eastAsia="Times New Roman" w:hAnsi="Arial" w:cs="Arial"/>
                <w:b/>
                <w:bCs/>
                <w:sz w:val="20"/>
                <w:szCs w:val="20"/>
                <w:lang w:eastAsia="ru-RU"/>
              </w:rPr>
            </w:pPr>
            <w:proofErr w:type="spellStart"/>
            <w:r w:rsidRPr="00AF7F0B">
              <w:rPr>
                <w:rFonts w:ascii="Arial" w:eastAsia="Times New Roman" w:hAnsi="Arial" w:cs="Arial"/>
                <w:b/>
                <w:bCs/>
                <w:sz w:val="20"/>
                <w:szCs w:val="20"/>
                <w:lang w:eastAsia="ru-RU"/>
              </w:rPr>
              <w:t>Responsibility</w:t>
            </w:r>
            <w:proofErr w:type="spellEnd"/>
            <w:r w:rsidRPr="00AF7F0B">
              <w:rPr>
                <w:rFonts w:ascii="Arial" w:eastAsia="Times New Roman" w:hAnsi="Arial" w:cs="Arial"/>
                <w:b/>
                <w:bCs/>
                <w:sz w:val="20"/>
                <w:szCs w:val="20"/>
                <w:lang w:eastAsia="ru-RU"/>
              </w:rPr>
              <w:t>/ Ответственный исполнитель</w:t>
            </w:r>
          </w:p>
        </w:tc>
      </w:tr>
      <w:tr w:rsidR="00080FF6" w:rsidRPr="00080FF6" w:rsidTr="009D2335">
        <w:trPr>
          <w:trHeight w:val="280"/>
        </w:trPr>
        <w:tc>
          <w:tcPr>
            <w:tcW w:w="760" w:type="dxa"/>
            <w:shd w:val="clear" w:color="auto" w:fill="808080" w:themeFill="background1" w:themeFillShade="80"/>
            <w:noWrap/>
            <w:vAlign w:val="center"/>
          </w:tcPr>
          <w:p w:rsidR="00080FF6" w:rsidRPr="00AF7F0B" w:rsidRDefault="00265B91" w:rsidP="00080FF6">
            <w:pPr>
              <w:spacing w:after="0" w:line="240" w:lineRule="auto"/>
              <w:jc w:val="center"/>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t>1</w:t>
            </w:r>
          </w:p>
        </w:tc>
        <w:tc>
          <w:tcPr>
            <w:tcW w:w="14939" w:type="dxa"/>
            <w:gridSpan w:val="3"/>
            <w:shd w:val="clear" w:color="auto" w:fill="808080" w:themeFill="background1" w:themeFillShade="80"/>
          </w:tcPr>
          <w:p w:rsidR="00080FF6" w:rsidRPr="00080FF6" w:rsidRDefault="00080FF6" w:rsidP="009D2335">
            <w:pPr>
              <w:spacing w:after="0" w:line="240" w:lineRule="auto"/>
              <w:rPr>
                <w:rFonts w:ascii="Arial" w:hAnsi="Arial" w:cs="Arial"/>
                <w:b/>
                <w:sz w:val="20"/>
                <w:szCs w:val="20"/>
              </w:rPr>
            </w:pPr>
            <w:r w:rsidRPr="00080FF6">
              <w:rPr>
                <w:rFonts w:ascii="Arial" w:hAnsi="Arial" w:cs="Arial"/>
                <w:b/>
                <w:sz w:val="20"/>
                <w:szCs w:val="20"/>
                <w:lang w:val="en-US"/>
              </w:rPr>
              <w:t>D</w:t>
            </w:r>
            <w:r w:rsidRPr="00DF751C">
              <w:rPr>
                <w:rFonts w:ascii="Arial" w:hAnsi="Arial" w:cs="Arial"/>
                <w:b/>
                <w:sz w:val="20"/>
                <w:szCs w:val="20"/>
              </w:rPr>
              <w:t xml:space="preserve">10 </w:t>
            </w:r>
            <w:r w:rsidRPr="00080FF6">
              <w:rPr>
                <w:rFonts w:ascii="Arial" w:hAnsi="Arial" w:cs="Arial"/>
                <w:b/>
                <w:sz w:val="20"/>
                <w:szCs w:val="20"/>
                <w:lang w:val="en-US"/>
              </w:rPr>
              <w:t>Steam</w:t>
            </w:r>
            <w:r w:rsidRPr="00DF751C">
              <w:rPr>
                <w:rFonts w:ascii="Arial" w:hAnsi="Arial" w:cs="Arial"/>
                <w:b/>
                <w:sz w:val="20"/>
                <w:szCs w:val="20"/>
              </w:rPr>
              <w:t xml:space="preserve"> </w:t>
            </w:r>
            <w:r w:rsidRPr="00080FF6">
              <w:rPr>
                <w:rFonts w:ascii="Arial" w:hAnsi="Arial" w:cs="Arial"/>
                <w:b/>
                <w:sz w:val="20"/>
                <w:szCs w:val="20"/>
                <w:lang w:val="en-US"/>
              </w:rPr>
              <w:t>Turbine</w:t>
            </w:r>
            <w:r w:rsidRPr="00DF751C">
              <w:rPr>
                <w:rFonts w:ascii="Arial" w:hAnsi="Arial" w:cs="Arial"/>
                <w:b/>
                <w:sz w:val="20"/>
                <w:szCs w:val="20"/>
              </w:rPr>
              <w:t xml:space="preserve"> </w:t>
            </w:r>
            <w:r w:rsidRPr="00080FF6">
              <w:rPr>
                <w:rFonts w:ascii="Arial" w:hAnsi="Arial" w:cs="Arial"/>
                <w:b/>
                <w:sz w:val="20"/>
                <w:szCs w:val="20"/>
                <w:lang w:val="en-US"/>
              </w:rPr>
              <w:t>Major</w:t>
            </w:r>
            <w:r w:rsidRPr="00DF751C">
              <w:rPr>
                <w:rFonts w:ascii="Arial" w:hAnsi="Arial" w:cs="Arial"/>
                <w:b/>
                <w:sz w:val="20"/>
                <w:szCs w:val="20"/>
              </w:rPr>
              <w:t xml:space="preserve"> </w:t>
            </w:r>
            <w:r w:rsidRPr="00080FF6">
              <w:rPr>
                <w:rFonts w:ascii="Arial" w:hAnsi="Arial" w:cs="Arial"/>
                <w:b/>
                <w:sz w:val="20"/>
                <w:szCs w:val="20"/>
                <w:lang w:val="en-US"/>
              </w:rPr>
              <w:t>Inspection</w:t>
            </w:r>
            <w:r w:rsidR="009D2335">
              <w:rPr>
                <w:rFonts w:ascii="Arial" w:hAnsi="Arial" w:cs="Arial"/>
                <w:b/>
                <w:sz w:val="20"/>
                <w:szCs w:val="20"/>
              </w:rPr>
              <w:t>/</w:t>
            </w:r>
            <w:r w:rsidRPr="00DF751C">
              <w:rPr>
                <w:rFonts w:ascii="Arial" w:hAnsi="Arial" w:cs="Arial"/>
                <w:b/>
                <w:sz w:val="20"/>
                <w:szCs w:val="20"/>
              </w:rPr>
              <w:t xml:space="preserve">Капитальная инспекция паровой турбины типа </w:t>
            </w:r>
            <w:r w:rsidRPr="00080FF6">
              <w:rPr>
                <w:rFonts w:ascii="Arial" w:hAnsi="Arial" w:cs="Arial"/>
                <w:b/>
                <w:sz w:val="20"/>
                <w:szCs w:val="20"/>
                <w:lang w:val="en-US"/>
              </w:rPr>
              <w:t>D</w:t>
            </w:r>
            <w:r w:rsidRPr="00DF751C">
              <w:rPr>
                <w:rFonts w:ascii="Arial" w:hAnsi="Arial" w:cs="Arial"/>
                <w:b/>
                <w:sz w:val="20"/>
                <w:szCs w:val="20"/>
              </w:rPr>
              <w:t>10</w:t>
            </w:r>
          </w:p>
        </w:tc>
      </w:tr>
      <w:tr w:rsidR="00080FF6" w:rsidRPr="009A4B92" w:rsidTr="002740B7">
        <w:trPr>
          <w:trHeight w:val="552"/>
        </w:trPr>
        <w:tc>
          <w:tcPr>
            <w:tcW w:w="760" w:type="dxa"/>
            <w:shd w:val="clear" w:color="auto" w:fill="auto"/>
            <w:noWrap/>
            <w:vAlign w:val="center"/>
          </w:tcPr>
          <w:p w:rsidR="00080FF6" w:rsidRPr="00AF7F0B" w:rsidRDefault="00080FF6" w:rsidP="00080FF6">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080FF6" w:rsidRPr="00AF7F0B" w:rsidRDefault="009A4B92" w:rsidP="00080FF6">
            <w:pPr>
              <w:spacing w:after="0" w:line="240" w:lineRule="auto"/>
              <w:rPr>
                <w:rFonts w:ascii="Arial" w:eastAsia="Times New Roman" w:hAnsi="Arial" w:cs="Arial"/>
                <w:sz w:val="20"/>
                <w:szCs w:val="20"/>
                <w:lang w:val="en-US" w:eastAsia="ru-RU"/>
              </w:rPr>
            </w:pPr>
            <w:r w:rsidRPr="009A4B92">
              <w:rPr>
                <w:rFonts w:ascii="Arial" w:hAnsi="Arial" w:cs="Arial"/>
                <w:sz w:val="20"/>
                <w:szCs w:val="20"/>
                <w:lang w:val="en-US"/>
              </w:rPr>
              <w:t>A Steam Turbine Major Inspection will include examination of internal rotating and stationary parts of the steam path. This includes the scope of the Steam Turbine Minor Inspection, plus an inspection of the turbine rotor and its components, the inlet nozzle, the inner stage diaphragms, and the packing and seals. To perform this inspection, the top half of the turbine shell must be removed.</w:t>
            </w:r>
          </w:p>
        </w:tc>
        <w:tc>
          <w:tcPr>
            <w:tcW w:w="5811" w:type="dxa"/>
          </w:tcPr>
          <w:p w:rsidR="00080FF6" w:rsidRPr="009A4B92" w:rsidRDefault="009A4B92" w:rsidP="00080FF6">
            <w:pPr>
              <w:spacing w:after="0" w:line="240" w:lineRule="auto"/>
              <w:rPr>
                <w:rFonts w:ascii="Arial" w:eastAsia="Times New Roman" w:hAnsi="Arial" w:cs="Arial"/>
                <w:color w:val="000000"/>
                <w:sz w:val="20"/>
                <w:szCs w:val="20"/>
                <w:lang w:eastAsia="ru-RU"/>
              </w:rPr>
            </w:pPr>
            <w:r w:rsidRPr="00AA4F5E">
              <w:rPr>
                <w:rFonts w:ascii="Arial" w:hAnsi="Arial" w:cs="Arial"/>
                <w:sz w:val="20"/>
                <w:szCs w:val="20"/>
              </w:rPr>
              <w:t>В объем Капитальной инспекции паровой турбины входит осмотр внутренних вращающихся и неподвижных частей парового тракта. В объем выполняемых работ входит объем работ текущего ремонта паровой турбины плюс осмотр ротора турбины и его компонентов, впускного сопла, направляющих дисков внутренней ступени, а также уплотнений. Для выполнения данного осмотра следует обеспечить демонтаж верхних половин корпусов турбины.</w:t>
            </w:r>
          </w:p>
        </w:tc>
        <w:tc>
          <w:tcPr>
            <w:tcW w:w="3366" w:type="dxa"/>
            <w:shd w:val="clear" w:color="auto" w:fill="auto"/>
            <w:noWrap/>
          </w:tcPr>
          <w:p w:rsidR="00080FF6" w:rsidRPr="00AF7F0B" w:rsidRDefault="00080FF6" w:rsidP="00080FF6">
            <w:pPr>
              <w:spacing w:after="0" w:line="240" w:lineRule="auto"/>
              <w:rPr>
                <w:rFonts w:ascii="Arial" w:eastAsia="Times New Roman" w:hAnsi="Arial" w:cs="Arial"/>
                <w:color w:val="000000"/>
                <w:sz w:val="20"/>
                <w:szCs w:val="20"/>
                <w:lang w:eastAsia="ru-RU"/>
              </w:rPr>
            </w:pPr>
            <w:proofErr w:type="spellStart"/>
            <w:r w:rsidRPr="00AF7F0B">
              <w:rPr>
                <w:rFonts w:ascii="Arial" w:eastAsia="Times New Roman" w:hAnsi="Arial" w:cs="Arial"/>
                <w:color w:val="000000"/>
                <w:sz w:val="20"/>
                <w:szCs w:val="20"/>
                <w:lang w:eastAsia="ru-RU"/>
              </w:rPr>
              <w:t>Contractor</w:t>
            </w:r>
            <w:proofErr w:type="spellEnd"/>
            <w:r w:rsidRPr="00AF7F0B">
              <w:rPr>
                <w:rFonts w:ascii="Arial" w:eastAsia="Times New Roman" w:hAnsi="Arial" w:cs="Arial"/>
                <w:color w:val="000000"/>
                <w:sz w:val="20"/>
                <w:szCs w:val="20"/>
                <w:lang w:eastAsia="ru-RU"/>
              </w:rPr>
              <w:t>/ Подрядчик</w:t>
            </w:r>
          </w:p>
        </w:tc>
      </w:tr>
      <w:tr w:rsidR="009A4B92" w:rsidRPr="00265B91" w:rsidTr="00265B91">
        <w:trPr>
          <w:trHeight w:val="126"/>
        </w:trPr>
        <w:tc>
          <w:tcPr>
            <w:tcW w:w="760" w:type="dxa"/>
            <w:shd w:val="clear" w:color="auto" w:fill="808080" w:themeFill="background1" w:themeFillShade="80"/>
            <w:noWrap/>
            <w:vAlign w:val="center"/>
          </w:tcPr>
          <w:p w:rsidR="009A4B92" w:rsidRPr="00265B91" w:rsidRDefault="00265B91" w:rsidP="00080FF6">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t>2</w:t>
            </w:r>
          </w:p>
        </w:tc>
        <w:tc>
          <w:tcPr>
            <w:tcW w:w="14939" w:type="dxa"/>
            <w:gridSpan w:val="3"/>
            <w:shd w:val="clear" w:color="auto" w:fill="808080" w:themeFill="background1" w:themeFillShade="80"/>
          </w:tcPr>
          <w:p w:rsidR="009A4B92" w:rsidRPr="00265B91" w:rsidRDefault="009A4B92" w:rsidP="009D2335">
            <w:pPr>
              <w:spacing w:after="0" w:line="240" w:lineRule="auto"/>
              <w:rPr>
                <w:rFonts w:ascii="Arial" w:eastAsia="Times New Roman" w:hAnsi="Arial" w:cs="Arial"/>
                <w:b/>
                <w:color w:val="000000"/>
                <w:sz w:val="20"/>
                <w:szCs w:val="20"/>
                <w:lang w:eastAsia="ru-RU"/>
              </w:rPr>
            </w:pPr>
            <w:r w:rsidRPr="00265B91">
              <w:rPr>
                <w:rFonts w:ascii="Arial" w:hAnsi="Arial" w:cs="Arial"/>
                <w:b/>
                <w:sz w:val="20"/>
                <w:szCs w:val="20"/>
                <w:lang w:val="en-US"/>
              </w:rPr>
              <w:t>Pre–Shutdown Checks</w:t>
            </w:r>
            <w:r w:rsidR="009D2335" w:rsidRPr="00265B91">
              <w:rPr>
                <w:rFonts w:ascii="Arial" w:hAnsi="Arial" w:cs="Arial"/>
                <w:b/>
                <w:sz w:val="20"/>
                <w:szCs w:val="20"/>
              </w:rPr>
              <w:t>/</w:t>
            </w:r>
            <w:proofErr w:type="spellStart"/>
            <w:r w:rsidRPr="00265B91">
              <w:rPr>
                <w:rFonts w:ascii="Arial" w:hAnsi="Arial" w:cs="Arial"/>
                <w:b/>
                <w:sz w:val="20"/>
                <w:szCs w:val="20"/>
                <w:lang w:val="en-US"/>
              </w:rPr>
              <w:t>Мобилизация</w:t>
            </w:r>
            <w:proofErr w:type="spellEnd"/>
          </w:p>
        </w:tc>
      </w:tr>
      <w:tr w:rsidR="009A4B92" w:rsidRPr="009A4B92" w:rsidTr="002740B7">
        <w:trPr>
          <w:trHeight w:val="552"/>
        </w:trPr>
        <w:tc>
          <w:tcPr>
            <w:tcW w:w="760" w:type="dxa"/>
            <w:shd w:val="clear" w:color="auto" w:fill="auto"/>
            <w:noWrap/>
            <w:vAlign w:val="center"/>
          </w:tcPr>
          <w:p w:rsidR="009A4B92" w:rsidRPr="00AF7F0B" w:rsidRDefault="009A4B92" w:rsidP="00080FF6">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The following will be checked and recorded prior to or at the shutdown:</w:t>
            </w:r>
          </w:p>
          <w:p w:rsidR="009A4B92" w:rsidRPr="009A4B92" w:rsidRDefault="009A4B92" w:rsidP="009A4B92">
            <w:pPr>
              <w:spacing w:after="0" w:line="240" w:lineRule="auto"/>
              <w:rPr>
                <w:rFonts w:ascii="Arial" w:hAnsi="Arial" w:cs="Arial"/>
                <w:sz w:val="20"/>
                <w:szCs w:val="20"/>
                <w:lang w:val="en-US"/>
              </w:rPr>
            </w:pP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1. Vibration readings</w:t>
            </w: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2. Performance data at various loads</w:t>
            </w: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3. Operation of non–return steam valve test function (HP exhaust non-return valves)</w:t>
            </w:r>
          </w:p>
          <w:p w:rsidR="009A4B92" w:rsidRPr="009A4B92" w:rsidRDefault="009A4B92" w:rsidP="009A4B92">
            <w:pPr>
              <w:spacing w:after="0" w:line="240" w:lineRule="auto"/>
              <w:rPr>
                <w:rFonts w:ascii="Arial" w:hAnsi="Arial" w:cs="Arial"/>
                <w:sz w:val="20"/>
                <w:szCs w:val="20"/>
                <w:lang w:val="en-US"/>
              </w:rPr>
            </w:pP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1. Mobilization at the workplace (performing actions in accordance with the situation, which may include all or some of the following: arranging tools and equipment near the installation, forming work teams, organizing a work area, organizing a safety meeting (meetings) for the Executor's team).</w:t>
            </w: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2. Before continuing the inspection, obtain confirmation from the Customer’s operators that the turbine is turned off, the electrical power is turned off and blocked, and the steam supply is turned off.</w:t>
            </w:r>
          </w:p>
          <w:p w:rsidR="009A4B92" w:rsidRPr="009A4B92" w:rsidRDefault="009A4B92" w:rsidP="009A4B92">
            <w:pPr>
              <w:spacing w:after="0" w:line="240" w:lineRule="auto"/>
              <w:rPr>
                <w:rFonts w:ascii="Arial" w:hAnsi="Arial" w:cs="Arial"/>
                <w:sz w:val="20"/>
                <w:szCs w:val="20"/>
                <w:lang w:val="en-US"/>
              </w:rPr>
            </w:pPr>
            <w:r w:rsidRPr="009A4B92">
              <w:rPr>
                <w:rFonts w:ascii="Arial" w:hAnsi="Arial" w:cs="Arial"/>
                <w:sz w:val="20"/>
                <w:szCs w:val="20"/>
                <w:lang w:val="en-US"/>
              </w:rPr>
              <w:t>3. Installing LOTO and obtaining an access order</w:t>
            </w:r>
          </w:p>
        </w:tc>
        <w:tc>
          <w:tcPr>
            <w:tcW w:w="5811" w:type="dxa"/>
          </w:tcPr>
          <w:p w:rsidR="009A4B92" w:rsidRPr="009A4B92" w:rsidRDefault="009A4B92" w:rsidP="009A4B92">
            <w:pPr>
              <w:spacing w:after="0" w:line="240" w:lineRule="auto"/>
              <w:rPr>
                <w:rFonts w:ascii="Arial" w:hAnsi="Arial" w:cs="Arial"/>
                <w:sz w:val="20"/>
                <w:szCs w:val="20"/>
                <w:lang w:val="en-US"/>
              </w:rPr>
            </w:pPr>
          </w:p>
          <w:p w:rsidR="009D2335" w:rsidRPr="00265B91" w:rsidRDefault="009D2335" w:rsidP="009A4B92">
            <w:pPr>
              <w:spacing w:after="0" w:line="240" w:lineRule="auto"/>
              <w:rPr>
                <w:rFonts w:ascii="Arial" w:hAnsi="Arial" w:cs="Arial"/>
                <w:sz w:val="20"/>
                <w:szCs w:val="20"/>
                <w:lang w:val="en-US"/>
              </w:rPr>
            </w:pPr>
          </w:p>
          <w:p w:rsidR="009D2335" w:rsidRPr="00265B91" w:rsidRDefault="009D2335" w:rsidP="009A4B92">
            <w:pPr>
              <w:spacing w:after="0" w:line="240" w:lineRule="auto"/>
              <w:rPr>
                <w:rFonts w:ascii="Arial" w:hAnsi="Arial" w:cs="Arial"/>
                <w:sz w:val="20"/>
                <w:szCs w:val="20"/>
                <w:lang w:val="en-US"/>
              </w:rPr>
            </w:pP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1. Показания вибрации</w:t>
            </w: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2. Данные о производительности при различных нагрузках</w:t>
            </w: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3. Работа функции проверки обратного парового клапана (выпускные обратные клапаны ВД)</w:t>
            </w:r>
          </w:p>
          <w:p w:rsidR="009A4B92" w:rsidRPr="009A4B92" w:rsidRDefault="009A4B92" w:rsidP="009A4B92">
            <w:pPr>
              <w:spacing w:after="0" w:line="240" w:lineRule="auto"/>
              <w:rPr>
                <w:rFonts w:ascii="Arial" w:hAnsi="Arial" w:cs="Arial"/>
                <w:sz w:val="20"/>
                <w:szCs w:val="20"/>
              </w:rPr>
            </w:pP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1. Мобилизация на рабочем месте (выполнение действий в соответствии с ситуацией, которые могут включать все или некоторые из следующих действий: расстановку инструментов и оборудования вблизи установки, формирование рабочих бригад, организацию рабочей зоны, организацию совещания (совещаний) по технике безопасности для коллектива Исполнителя).</w:t>
            </w: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2. Прежде чем продолжить осмотр, получить подтверждение от операторов Заказчика о том, что турбина выключена, электроэнергия отключена и заблокирована, а подача пара отключена.</w:t>
            </w:r>
          </w:p>
          <w:p w:rsidR="009A4B92" w:rsidRPr="009A4B92" w:rsidRDefault="009A4B92" w:rsidP="009A4B92">
            <w:pPr>
              <w:spacing w:after="0" w:line="240" w:lineRule="auto"/>
              <w:rPr>
                <w:rFonts w:ascii="Arial" w:hAnsi="Arial" w:cs="Arial"/>
                <w:sz w:val="20"/>
                <w:szCs w:val="20"/>
              </w:rPr>
            </w:pPr>
            <w:r w:rsidRPr="009A4B92">
              <w:rPr>
                <w:rFonts w:ascii="Arial" w:hAnsi="Arial" w:cs="Arial"/>
                <w:sz w:val="20"/>
                <w:szCs w:val="20"/>
              </w:rPr>
              <w:t xml:space="preserve">3. Установка </w:t>
            </w:r>
            <w:r w:rsidRPr="009A4B92">
              <w:rPr>
                <w:rFonts w:ascii="Arial" w:hAnsi="Arial" w:cs="Arial"/>
                <w:sz w:val="20"/>
                <w:szCs w:val="20"/>
                <w:lang w:val="en-US"/>
              </w:rPr>
              <w:t>LOTO</w:t>
            </w:r>
            <w:r w:rsidRPr="009A4B92">
              <w:rPr>
                <w:rFonts w:ascii="Arial" w:hAnsi="Arial" w:cs="Arial"/>
                <w:sz w:val="20"/>
                <w:szCs w:val="20"/>
              </w:rPr>
              <w:t xml:space="preserve"> и получение разрешения на доступ</w:t>
            </w:r>
          </w:p>
        </w:tc>
        <w:tc>
          <w:tcPr>
            <w:tcW w:w="3366" w:type="dxa"/>
            <w:shd w:val="clear" w:color="auto" w:fill="auto"/>
            <w:noWrap/>
          </w:tcPr>
          <w:p w:rsidR="009A4B92" w:rsidRPr="009A4B92" w:rsidRDefault="009A4B92" w:rsidP="00080FF6">
            <w:pPr>
              <w:spacing w:after="0" w:line="240" w:lineRule="auto"/>
              <w:rPr>
                <w:rFonts w:ascii="Arial" w:eastAsia="Times New Roman" w:hAnsi="Arial" w:cs="Arial"/>
                <w:color w:val="000000"/>
                <w:sz w:val="20"/>
                <w:szCs w:val="20"/>
                <w:lang w:eastAsia="ru-RU"/>
              </w:rPr>
            </w:pPr>
            <w:proofErr w:type="spellStart"/>
            <w:r w:rsidRPr="00AF7F0B">
              <w:rPr>
                <w:rFonts w:ascii="Arial" w:eastAsia="Times New Roman" w:hAnsi="Arial" w:cs="Arial"/>
                <w:color w:val="000000"/>
                <w:sz w:val="20"/>
                <w:szCs w:val="20"/>
                <w:lang w:eastAsia="ru-RU"/>
              </w:rPr>
              <w:t>Contractor</w:t>
            </w:r>
            <w:proofErr w:type="spellEnd"/>
            <w:r w:rsidRPr="00AF7F0B">
              <w:rPr>
                <w:rFonts w:ascii="Arial" w:eastAsia="Times New Roman" w:hAnsi="Arial" w:cs="Arial"/>
                <w:color w:val="000000"/>
                <w:sz w:val="20"/>
                <w:szCs w:val="20"/>
                <w:lang w:eastAsia="ru-RU"/>
              </w:rPr>
              <w:t>/ Подрядчик</w:t>
            </w:r>
          </w:p>
        </w:tc>
      </w:tr>
      <w:tr w:rsidR="0027607D" w:rsidRPr="002E0E69" w:rsidTr="00265B91">
        <w:trPr>
          <w:trHeight w:val="97"/>
        </w:trPr>
        <w:tc>
          <w:tcPr>
            <w:tcW w:w="760" w:type="dxa"/>
            <w:shd w:val="clear" w:color="auto" w:fill="808080" w:themeFill="background1" w:themeFillShade="80"/>
            <w:noWrap/>
            <w:vAlign w:val="center"/>
          </w:tcPr>
          <w:p w:rsidR="0027607D" w:rsidRPr="00265B91" w:rsidRDefault="00265B91" w:rsidP="00080FF6">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t>3</w:t>
            </w:r>
          </w:p>
        </w:tc>
        <w:tc>
          <w:tcPr>
            <w:tcW w:w="14939" w:type="dxa"/>
            <w:gridSpan w:val="3"/>
            <w:shd w:val="clear" w:color="auto" w:fill="808080" w:themeFill="background1" w:themeFillShade="80"/>
          </w:tcPr>
          <w:p w:rsidR="0027607D" w:rsidRPr="00265B91" w:rsidRDefault="0027607D" w:rsidP="00080FF6">
            <w:pPr>
              <w:spacing w:after="0" w:line="240" w:lineRule="auto"/>
              <w:rPr>
                <w:rFonts w:ascii="Arial" w:hAnsi="Arial" w:cs="Arial"/>
                <w:b/>
                <w:sz w:val="20"/>
                <w:szCs w:val="20"/>
                <w:lang w:val="en-US"/>
              </w:rPr>
            </w:pPr>
            <w:r w:rsidRPr="00265B91">
              <w:rPr>
                <w:rFonts w:ascii="Arial" w:hAnsi="Arial" w:cs="Arial"/>
                <w:b/>
                <w:sz w:val="20"/>
                <w:szCs w:val="20"/>
                <w:lang w:val="en-US"/>
              </w:rPr>
              <w:t>Disassemble ST scope</w:t>
            </w:r>
            <w:r w:rsidR="00265B91" w:rsidRPr="00265B91">
              <w:rPr>
                <w:rFonts w:ascii="Arial" w:hAnsi="Arial" w:cs="Arial"/>
                <w:b/>
                <w:sz w:val="20"/>
                <w:szCs w:val="20"/>
                <w:lang w:val="en-US"/>
              </w:rPr>
              <w:t>/</w:t>
            </w:r>
            <w:proofErr w:type="spellStart"/>
            <w:r w:rsidRPr="00265B91">
              <w:rPr>
                <w:rFonts w:ascii="Arial" w:hAnsi="Arial" w:cs="Arial"/>
                <w:b/>
                <w:sz w:val="20"/>
                <w:szCs w:val="20"/>
                <w:lang w:val="en-US"/>
              </w:rPr>
              <w:t>Разборка</w:t>
            </w:r>
            <w:proofErr w:type="spellEnd"/>
            <w:r w:rsidRPr="00265B91">
              <w:rPr>
                <w:rFonts w:ascii="Arial" w:hAnsi="Arial" w:cs="Arial"/>
                <w:b/>
                <w:sz w:val="20"/>
                <w:szCs w:val="20"/>
                <w:lang w:val="en-US"/>
              </w:rPr>
              <w:t xml:space="preserve"> ПТ</w:t>
            </w:r>
          </w:p>
        </w:tc>
      </w:tr>
      <w:tr w:rsidR="009A4B92" w:rsidRPr="0027607D" w:rsidTr="002740B7">
        <w:trPr>
          <w:trHeight w:val="552"/>
        </w:trPr>
        <w:tc>
          <w:tcPr>
            <w:tcW w:w="760" w:type="dxa"/>
            <w:shd w:val="clear" w:color="auto" w:fill="auto"/>
            <w:noWrap/>
            <w:vAlign w:val="center"/>
          </w:tcPr>
          <w:p w:rsidR="009A4B92" w:rsidRPr="00265B91" w:rsidRDefault="009A4B92" w:rsidP="00080FF6">
            <w:pPr>
              <w:spacing w:after="0" w:line="240" w:lineRule="auto"/>
              <w:jc w:val="center"/>
              <w:rPr>
                <w:rFonts w:ascii="Arial" w:eastAsia="Times New Roman" w:hAnsi="Arial" w:cs="Arial"/>
                <w:color w:val="000000"/>
                <w:sz w:val="20"/>
                <w:szCs w:val="20"/>
                <w:lang w:val="en-US" w:eastAsia="ru-RU"/>
              </w:rPr>
            </w:pPr>
          </w:p>
        </w:tc>
        <w:tc>
          <w:tcPr>
            <w:tcW w:w="5762" w:type="dxa"/>
            <w:shd w:val="clear" w:color="auto" w:fill="auto"/>
          </w:tcPr>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w:t>
            </w:r>
            <w:r w:rsidRPr="0027607D">
              <w:rPr>
                <w:rFonts w:ascii="Arial" w:hAnsi="Arial" w:cs="Arial"/>
                <w:sz w:val="20"/>
                <w:szCs w:val="20"/>
                <w:lang w:val="en-US"/>
              </w:rPr>
              <w:tab/>
              <w:t>Removal of covers between the coupling halves and Dismantling of the steam turbine cylinder casing (Medium and High-pressure cylinder)</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2.</w:t>
            </w:r>
            <w:r w:rsidRPr="0027607D">
              <w:rPr>
                <w:rFonts w:ascii="Arial" w:hAnsi="Arial" w:cs="Arial"/>
                <w:sz w:val="20"/>
                <w:szCs w:val="20"/>
                <w:lang w:val="en-US"/>
              </w:rPr>
              <w:tab/>
              <w:t>Dismantling of thermal insulation/steam turbine casings</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3.</w:t>
            </w:r>
            <w:r w:rsidRPr="0027607D">
              <w:rPr>
                <w:rFonts w:ascii="Arial" w:hAnsi="Arial" w:cs="Arial"/>
                <w:sz w:val="20"/>
                <w:szCs w:val="20"/>
                <w:lang w:val="en-US"/>
              </w:rPr>
              <w:tab/>
              <w:t>Remove firefighting system, remove enclosure and insulation.</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4.</w:t>
            </w:r>
            <w:r w:rsidRPr="0027607D">
              <w:rPr>
                <w:rFonts w:ascii="Arial" w:hAnsi="Arial" w:cs="Arial"/>
                <w:sz w:val="20"/>
                <w:szCs w:val="20"/>
                <w:lang w:val="en-US"/>
              </w:rPr>
              <w:tab/>
              <w:t>Setting of steam turbine rotors in the maintenance position. Fix the position.</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5.</w:t>
            </w:r>
            <w:r w:rsidRPr="0027607D">
              <w:rPr>
                <w:rFonts w:ascii="Arial" w:hAnsi="Arial" w:cs="Arial"/>
                <w:sz w:val="20"/>
                <w:szCs w:val="20"/>
                <w:lang w:val="en-US"/>
              </w:rPr>
              <w:tab/>
              <w:t>Remove the Crossover Pipe</w:t>
            </w:r>
          </w:p>
          <w:p w:rsidR="009A4B92"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lastRenderedPageBreak/>
              <w:t>6.</w:t>
            </w:r>
            <w:r w:rsidRPr="0027607D">
              <w:rPr>
                <w:rFonts w:ascii="Arial" w:hAnsi="Arial" w:cs="Arial"/>
                <w:sz w:val="20"/>
                <w:szCs w:val="20"/>
                <w:lang w:val="en-US"/>
              </w:rPr>
              <w:tab/>
              <w:t>Opening of bearing housings (checking of overhead and side oil gaps), opening of half-coupling housings (Gas Turbine - Medium/High Pressure Steam Turbine - Low Pressure Steam Turbine – Generator couplings)</w:t>
            </w:r>
          </w:p>
        </w:tc>
        <w:tc>
          <w:tcPr>
            <w:tcW w:w="5811" w:type="dxa"/>
          </w:tcPr>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lastRenderedPageBreak/>
              <w:t>1.</w:t>
            </w:r>
            <w:r w:rsidRPr="0027607D">
              <w:rPr>
                <w:rFonts w:ascii="Arial" w:hAnsi="Arial" w:cs="Arial"/>
                <w:sz w:val="20"/>
                <w:szCs w:val="20"/>
              </w:rPr>
              <w:tab/>
              <w:t>Демонтаж укрытий между полумуфтами и демонтаж кожухов полумуфт паровой турбины (муфт Газовая Турбина - Паровая Турбина Среднего/Высокого давления - Паровая Турбина Низкого давления – Генератор)</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2.</w:t>
            </w:r>
            <w:r w:rsidRPr="0027607D">
              <w:rPr>
                <w:rFonts w:ascii="Arial" w:hAnsi="Arial" w:cs="Arial"/>
                <w:sz w:val="20"/>
                <w:szCs w:val="20"/>
              </w:rPr>
              <w:tab/>
              <w:t>Демонтаж тепловой изоляции/кожухов паровой турбины</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3.</w:t>
            </w:r>
            <w:r w:rsidRPr="0027607D">
              <w:rPr>
                <w:rFonts w:ascii="Arial" w:hAnsi="Arial" w:cs="Arial"/>
                <w:sz w:val="20"/>
                <w:szCs w:val="20"/>
              </w:rPr>
              <w:tab/>
              <w:t>Демонтаж системы пожаротушения</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4.</w:t>
            </w:r>
            <w:r w:rsidRPr="0027607D">
              <w:rPr>
                <w:rFonts w:ascii="Arial" w:hAnsi="Arial" w:cs="Arial"/>
                <w:sz w:val="20"/>
                <w:szCs w:val="20"/>
              </w:rPr>
              <w:tab/>
              <w:t>Установка роторов паровой турбины в положение технического обслуживания. Зафиксировать положение.</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5.</w:t>
            </w:r>
            <w:r w:rsidRPr="0027607D">
              <w:rPr>
                <w:rFonts w:ascii="Arial" w:hAnsi="Arial" w:cs="Arial"/>
                <w:sz w:val="20"/>
                <w:szCs w:val="20"/>
              </w:rPr>
              <w:tab/>
              <w:t xml:space="preserve">Демонтаж </w:t>
            </w:r>
            <w:proofErr w:type="spellStart"/>
            <w:r w:rsidRPr="0027607D">
              <w:rPr>
                <w:rFonts w:ascii="Arial" w:hAnsi="Arial" w:cs="Arial"/>
                <w:sz w:val="20"/>
                <w:szCs w:val="20"/>
              </w:rPr>
              <w:t>пароперепускной</w:t>
            </w:r>
            <w:proofErr w:type="spellEnd"/>
            <w:r w:rsidRPr="0027607D">
              <w:rPr>
                <w:rFonts w:ascii="Arial" w:hAnsi="Arial" w:cs="Arial"/>
                <w:sz w:val="20"/>
                <w:szCs w:val="20"/>
              </w:rPr>
              <w:t xml:space="preserve"> трубы</w:t>
            </w:r>
          </w:p>
          <w:p w:rsidR="009A4B92" w:rsidRPr="0027607D" w:rsidRDefault="0027607D" w:rsidP="0027607D">
            <w:pPr>
              <w:spacing w:after="0" w:line="240" w:lineRule="auto"/>
              <w:rPr>
                <w:rFonts w:ascii="Arial" w:hAnsi="Arial" w:cs="Arial"/>
                <w:sz w:val="20"/>
                <w:szCs w:val="20"/>
              </w:rPr>
            </w:pPr>
            <w:r w:rsidRPr="0027607D">
              <w:rPr>
                <w:rFonts w:ascii="Arial" w:hAnsi="Arial" w:cs="Arial"/>
                <w:sz w:val="20"/>
                <w:szCs w:val="20"/>
              </w:rPr>
              <w:lastRenderedPageBreak/>
              <w:t>6.</w:t>
            </w:r>
            <w:r w:rsidRPr="0027607D">
              <w:rPr>
                <w:rFonts w:ascii="Arial" w:hAnsi="Arial" w:cs="Arial"/>
                <w:sz w:val="20"/>
                <w:szCs w:val="20"/>
              </w:rPr>
              <w:tab/>
              <w:t>Вскрытие корпусов подшипников (проверка верхних, боковых масляных зазоров), вскрытие кожухов полумуфт (муфт Газовая Турбина - Паровая Турбина Среднего/Высокого давления - Паровая Турбина Низкого давления – Генератор)</w:t>
            </w:r>
          </w:p>
        </w:tc>
        <w:tc>
          <w:tcPr>
            <w:tcW w:w="3366" w:type="dxa"/>
            <w:shd w:val="clear" w:color="auto" w:fill="auto"/>
            <w:noWrap/>
          </w:tcPr>
          <w:p w:rsidR="009A4B92" w:rsidRPr="0027607D" w:rsidRDefault="0027607D" w:rsidP="00080FF6">
            <w:pPr>
              <w:spacing w:after="0" w:line="240" w:lineRule="auto"/>
              <w:rPr>
                <w:rFonts w:ascii="Arial" w:eastAsia="Times New Roman" w:hAnsi="Arial" w:cs="Arial"/>
                <w:color w:val="000000"/>
                <w:sz w:val="20"/>
                <w:szCs w:val="20"/>
                <w:lang w:eastAsia="ru-RU"/>
              </w:rPr>
            </w:pPr>
            <w:proofErr w:type="spellStart"/>
            <w:r w:rsidRPr="00AF7F0B">
              <w:rPr>
                <w:rFonts w:ascii="Arial" w:eastAsia="Times New Roman" w:hAnsi="Arial" w:cs="Arial"/>
                <w:color w:val="000000"/>
                <w:sz w:val="20"/>
                <w:szCs w:val="20"/>
                <w:lang w:eastAsia="ru-RU"/>
              </w:rPr>
              <w:lastRenderedPageBreak/>
              <w:t>Contractor</w:t>
            </w:r>
            <w:proofErr w:type="spellEnd"/>
            <w:r w:rsidRPr="00AF7F0B">
              <w:rPr>
                <w:rFonts w:ascii="Arial" w:eastAsia="Times New Roman" w:hAnsi="Arial" w:cs="Arial"/>
                <w:color w:val="000000"/>
                <w:sz w:val="20"/>
                <w:szCs w:val="20"/>
                <w:lang w:eastAsia="ru-RU"/>
              </w:rPr>
              <w:t>/ Подрядчик</w:t>
            </w:r>
          </w:p>
        </w:tc>
      </w:tr>
      <w:tr w:rsidR="00404D43" w:rsidRPr="00404D43" w:rsidTr="00265B91">
        <w:trPr>
          <w:trHeight w:val="253"/>
        </w:trPr>
        <w:tc>
          <w:tcPr>
            <w:tcW w:w="760" w:type="dxa"/>
            <w:shd w:val="clear" w:color="auto" w:fill="auto"/>
            <w:noWrap/>
            <w:vAlign w:val="center"/>
          </w:tcPr>
          <w:p w:rsidR="009A4B92" w:rsidRPr="00404D43" w:rsidRDefault="009A4B92" w:rsidP="00080FF6">
            <w:pPr>
              <w:spacing w:after="0" w:line="240" w:lineRule="auto"/>
              <w:jc w:val="center"/>
              <w:rPr>
                <w:rFonts w:ascii="Arial" w:eastAsia="Times New Roman" w:hAnsi="Arial" w:cs="Arial"/>
                <w:sz w:val="20"/>
                <w:szCs w:val="20"/>
                <w:lang w:eastAsia="ru-RU"/>
              </w:rPr>
            </w:pPr>
          </w:p>
        </w:tc>
        <w:tc>
          <w:tcPr>
            <w:tcW w:w="5762" w:type="dxa"/>
            <w:shd w:val="clear" w:color="auto" w:fill="auto"/>
          </w:tcPr>
          <w:p w:rsidR="009A4B92" w:rsidRPr="00404D43" w:rsidRDefault="0027607D" w:rsidP="00080FF6">
            <w:pPr>
              <w:spacing w:after="0" w:line="240" w:lineRule="auto"/>
              <w:rPr>
                <w:rFonts w:ascii="Arial" w:hAnsi="Arial" w:cs="Arial"/>
                <w:sz w:val="20"/>
                <w:szCs w:val="20"/>
                <w:lang w:val="en-US"/>
              </w:rPr>
            </w:pPr>
            <w:r w:rsidRPr="00404D43">
              <w:rPr>
                <w:rFonts w:ascii="Arial" w:hAnsi="Arial" w:cs="Arial"/>
                <w:sz w:val="20"/>
                <w:szCs w:val="20"/>
                <w:lang w:val="en-US"/>
              </w:rPr>
              <w:t>7.</w:t>
            </w:r>
            <w:r w:rsidRPr="00404D43">
              <w:rPr>
                <w:rFonts w:ascii="Arial" w:hAnsi="Arial" w:cs="Arial"/>
                <w:sz w:val="20"/>
                <w:szCs w:val="20"/>
                <w:lang w:val="en-US"/>
              </w:rPr>
              <w:tab/>
              <w:t>Remove instrumentation: bearings and casings</w:t>
            </w:r>
          </w:p>
        </w:tc>
        <w:tc>
          <w:tcPr>
            <w:tcW w:w="5811" w:type="dxa"/>
          </w:tcPr>
          <w:p w:rsidR="009A4B92" w:rsidRPr="00404D43" w:rsidRDefault="0027607D" w:rsidP="00080FF6">
            <w:pPr>
              <w:spacing w:after="0" w:line="240" w:lineRule="auto"/>
              <w:rPr>
                <w:rFonts w:ascii="Arial" w:hAnsi="Arial" w:cs="Arial"/>
                <w:sz w:val="20"/>
                <w:szCs w:val="20"/>
              </w:rPr>
            </w:pPr>
            <w:r w:rsidRPr="00404D43">
              <w:rPr>
                <w:rFonts w:ascii="Arial" w:hAnsi="Arial" w:cs="Arial"/>
                <w:sz w:val="20"/>
                <w:szCs w:val="20"/>
              </w:rPr>
              <w:t>7.</w:t>
            </w:r>
            <w:r w:rsidRPr="00404D43">
              <w:rPr>
                <w:rFonts w:ascii="Arial" w:hAnsi="Arial" w:cs="Arial"/>
                <w:sz w:val="20"/>
                <w:szCs w:val="20"/>
              </w:rPr>
              <w:tab/>
              <w:t xml:space="preserve">Демонтаж </w:t>
            </w:r>
            <w:proofErr w:type="spellStart"/>
            <w:r w:rsidRPr="00404D43">
              <w:rPr>
                <w:rFonts w:ascii="Arial" w:hAnsi="Arial" w:cs="Arial"/>
                <w:sz w:val="20"/>
                <w:szCs w:val="20"/>
              </w:rPr>
              <w:t>КиП</w:t>
            </w:r>
            <w:proofErr w:type="spellEnd"/>
            <w:r w:rsidRPr="00404D43">
              <w:rPr>
                <w:rFonts w:ascii="Arial" w:hAnsi="Arial" w:cs="Arial"/>
                <w:sz w:val="20"/>
                <w:szCs w:val="20"/>
              </w:rPr>
              <w:t xml:space="preserve"> подшипников и корпуса ПТ</w:t>
            </w:r>
          </w:p>
        </w:tc>
        <w:tc>
          <w:tcPr>
            <w:tcW w:w="3366" w:type="dxa"/>
            <w:shd w:val="clear" w:color="auto" w:fill="auto"/>
            <w:noWrap/>
          </w:tcPr>
          <w:p w:rsidR="009A4B92" w:rsidRPr="00404D43" w:rsidRDefault="0027607D" w:rsidP="00080FF6">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9A4B92" w:rsidRPr="0027607D" w:rsidTr="002740B7">
        <w:trPr>
          <w:trHeight w:val="552"/>
        </w:trPr>
        <w:tc>
          <w:tcPr>
            <w:tcW w:w="760" w:type="dxa"/>
            <w:shd w:val="clear" w:color="auto" w:fill="auto"/>
            <w:noWrap/>
            <w:vAlign w:val="center"/>
          </w:tcPr>
          <w:p w:rsidR="009A4B92" w:rsidRPr="0027607D" w:rsidRDefault="009A4B92" w:rsidP="00080FF6">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8.</w:t>
            </w:r>
            <w:r w:rsidRPr="0027607D">
              <w:rPr>
                <w:rFonts w:ascii="Arial" w:hAnsi="Arial" w:cs="Arial"/>
                <w:sz w:val="20"/>
                <w:szCs w:val="20"/>
                <w:lang w:val="en-US"/>
              </w:rPr>
              <w:tab/>
              <w:t>Open bearing 3,4,5,6 caps (Gas Turbine - Medium/High Pressure Steam Turbine - Low Pressure Steam Turbine – Generator) and disassembly coupling guards, install the plugs for the lubrication lines and cooling lines of the coupling halves</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9.</w:t>
            </w:r>
            <w:r w:rsidRPr="0027607D">
              <w:rPr>
                <w:rFonts w:ascii="Arial" w:hAnsi="Arial" w:cs="Arial"/>
                <w:sz w:val="20"/>
                <w:szCs w:val="20"/>
                <w:lang w:val="en-US"/>
              </w:rPr>
              <w:tab/>
              <w:t>Perform the as found coupling run out measurements</w:t>
            </w:r>
          </w:p>
          <w:p w:rsidR="0027607D" w:rsidRPr="00EE1F82"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10.</w:t>
            </w:r>
            <w:r w:rsidRPr="0027607D">
              <w:rPr>
                <w:rFonts w:ascii="Arial" w:hAnsi="Arial" w:cs="Arial"/>
                <w:sz w:val="20"/>
                <w:szCs w:val="20"/>
                <w:lang w:val="en-US"/>
              </w:rPr>
              <w:tab/>
              <w:t>Disassembly/dismantling of half-coupling studs. Disassemble couplings and perform the as found coupling alignment measurements (Gas Turbine - Medium/High Pressure Steam Turbine - Low Pressure Steam Turbine – Generator couplings)</w:t>
            </w:r>
            <w:r w:rsidR="00EE1F82" w:rsidRPr="00EE1F82">
              <w:rPr>
                <w:rFonts w:ascii="Arial" w:hAnsi="Arial" w:cs="Arial"/>
                <w:sz w:val="20"/>
                <w:szCs w:val="20"/>
                <w:lang w:val="en-US"/>
              </w:rPr>
              <w:t xml:space="preserve">. </w:t>
            </w:r>
            <w:r w:rsidR="00EE1F82">
              <w:rPr>
                <w:rFonts w:ascii="Arial" w:hAnsi="Arial" w:cs="Arial"/>
                <w:sz w:val="20"/>
                <w:szCs w:val="20"/>
                <w:lang w:val="en-US"/>
              </w:rPr>
              <w:t xml:space="preserve">The </w:t>
            </w:r>
            <w:r w:rsidR="00EE1F82" w:rsidRPr="00E94570">
              <w:rPr>
                <w:rFonts w:ascii="Arial" w:hAnsi="Arial" w:cs="Arial"/>
                <w:sz w:val="20"/>
                <w:szCs w:val="20"/>
                <w:lang w:val="en-US"/>
              </w:rPr>
              <w:t>alignment checks for compliance with the manufacturer's specifications. Any discrepancies are noted and the Customer must be notified</w:t>
            </w:r>
            <w:r w:rsidR="00EE1F82">
              <w:rPr>
                <w:rFonts w:ascii="Arial" w:hAnsi="Arial" w:cs="Arial"/>
                <w:sz w:val="20"/>
                <w:szCs w:val="20"/>
                <w:lang w:val="en-US"/>
              </w:rPr>
              <w:t>.</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 xml:space="preserve">To carry out rebreeding, grinding and repair of holes of half-couplings in case of damage and scuffing, as well as restoration of surfaces of studs of half-couplings for their subsequent installation </w:t>
            </w:r>
          </w:p>
          <w:p w:rsidR="009A4B92"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11.</w:t>
            </w:r>
            <w:r w:rsidRPr="0027607D">
              <w:rPr>
                <w:rFonts w:ascii="Arial" w:hAnsi="Arial" w:cs="Arial"/>
                <w:sz w:val="20"/>
                <w:szCs w:val="20"/>
                <w:lang w:val="en-US"/>
              </w:rPr>
              <w:tab/>
              <w:t>Remove Upper Half (UP) of bearing ring and perform pinch check. Remove UH of bearing perform clearance measurements (tilt, twist)</w:t>
            </w:r>
          </w:p>
        </w:tc>
        <w:tc>
          <w:tcPr>
            <w:tcW w:w="5811" w:type="dxa"/>
          </w:tcPr>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8.</w:t>
            </w:r>
            <w:r w:rsidRPr="0027607D">
              <w:rPr>
                <w:rFonts w:ascii="Arial" w:hAnsi="Arial" w:cs="Arial"/>
                <w:sz w:val="20"/>
                <w:szCs w:val="20"/>
              </w:rPr>
              <w:tab/>
              <w:t>Демонтаж кожухов полумуфт, установить заглушки на линии смазки и охлаждения полумуфт</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9.</w:t>
            </w:r>
            <w:r w:rsidRPr="0027607D">
              <w:rPr>
                <w:rFonts w:ascii="Arial" w:hAnsi="Arial" w:cs="Arial"/>
                <w:sz w:val="20"/>
                <w:szCs w:val="20"/>
              </w:rPr>
              <w:tab/>
              <w:t>Проверка боя полумуфт</w:t>
            </w:r>
          </w:p>
          <w:p w:rsidR="00EE1F82" w:rsidRPr="00E94570" w:rsidRDefault="0027607D" w:rsidP="00EE1F82">
            <w:pPr>
              <w:spacing w:after="0" w:line="240" w:lineRule="auto"/>
              <w:rPr>
                <w:rFonts w:ascii="Arial" w:hAnsi="Arial" w:cs="Arial"/>
                <w:sz w:val="20"/>
                <w:szCs w:val="20"/>
              </w:rPr>
            </w:pPr>
            <w:r w:rsidRPr="0027607D">
              <w:rPr>
                <w:rFonts w:ascii="Arial" w:hAnsi="Arial" w:cs="Arial"/>
                <w:sz w:val="20"/>
                <w:szCs w:val="20"/>
              </w:rPr>
              <w:t>10.</w:t>
            </w:r>
            <w:r w:rsidRPr="0027607D">
              <w:rPr>
                <w:rFonts w:ascii="Arial" w:hAnsi="Arial" w:cs="Arial"/>
                <w:sz w:val="20"/>
                <w:szCs w:val="20"/>
              </w:rPr>
              <w:tab/>
              <w:t xml:space="preserve">Разборка/демонтаж шпилек полумуфт. Разборка полумуфт и проверка центровки при разборке (Газовая Турбина - Паровая Турбина Среднего/Высокого давления - Паровая Турбина Низкого давления – Генератор). </w:t>
            </w:r>
            <w:r w:rsidR="00EE1F82">
              <w:rPr>
                <w:rFonts w:ascii="Arial" w:hAnsi="Arial" w:cs="Arial"/>
                <w:sz w:val="20"/>
                <w:szCs w:val="20"/>
              </w:rPr>
              <w:t>П</w:t>
            </w:r>
            <w:r w:rsidR="00EE1F82" w:rsidRPr="00E94570">
              <w:rPr>
                <w:rFonts w:ascii="Arial" w:hAnsi="Arial" w:cs="Arial"/>
                <w:sz w:val="20"/>
                <w:szCs w:val="20"/>
              </w:rPr>
              <w:t>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 xml:space="preserve">Выполнить </w:t>
            </w:r>
            <w:proofErr w:type="spellStart"/>
            <w:r w:rsidRPr="0027607D">
              <w:rPr>
                <w:rFonts w:ascii="Arial" w:hAnsi="Arial" w:cs="Arial"/>
                <w:sz w:val="20"/>
                <w:szCs w:val="20"/>
              </w:rPr>
              <w:t>раберовку</w:t>
            </w:r>
            <w:proofErr w:type="spellEnd"/>
            <w:r w:rsidRPr="0027607D">
              <w:rPr>
                <w:rFonts w:ascii="Arial" w:hAnsi="Arial" w:cs="Arial"/>
                <w:sz w:val="20"/>
                <w:szCs w:val="20"/>
              </w:rPr>
              <w:t xml:space="preserve">, шлифовку и ремонт отверстий полумуфт в случае повреждения и </w:t>
            </w:r>
            <w:proofErr w:type="spellStart"/>
            <w:r w:rsidRPr="0027607D">
              <w:rPr>
                <w:rFonts w:ascii="Arial" w:hAnsi="Arial" w:cs="Arial"/>
                <w:sz w:val="20"/>
                <w:szCs w:val="20"/>
              </w:rPr>
              <w:t>задиров</w:t>
            </w:r>
            <w:proofErr w:type="spellEnd"/>
            <w:r w:rsidRPr="0027607D">
              <w:rPr>
                <w:rFonts w:ascii="Arial" w:hAnsi="Arial" w:cs="Arial"/>
                <w:sz w:val="20"/>
                <w:szCs w:val="20"/>
              </w:rPr>
              <w:t>, а также восстановление поверхностей шпилек полумуфт для последующей их установки</w:t>
            </w:r>
          </w:p>
          <w:p w:rsidR="009A4B92" w:rsidRPr="0027607D" w:rsidRDefault="0027607D" w:rsidP="0027607D">
            <w:pPr>
              <w:spacing w:after="0" w:line="240" w:lineRule="auto"/>
              <w:rPr>
                <w:rFonts w:ascii="Arial" w:hAnsi="Arial" w:cs="Arial"/>
                <w:sz w:val="20"/>
                <w:szCs w:val="20"/>
              </w:rPr>
            </w:pPr>
            <w:r w:rsidRPr="0027607D">
              <w:rPr>
                <w:rFonts w:ascii="Arial" w:hAnsi="Arial" w:cs="Arial"/>
                <w:sz w:val="20"/>
                <w:szCs w:val="20"/>
              </w:rPr>
              <w:t>11.</w:t>
            </w:r>
            <w:r w:rsidRPr="0027607D">
              <w:rPr>
                <w:rFonts w:ascii="Arial" w:hAnsi="Arial" w:cs="Arial"/>
                <w:sz w:val="20"/>
                <w:szCs w:val="20"/>
              </w:rPr>
              <w:tab/>
              <w:t>Демонтаж верхних половин подшипников и проверка натяга. Демонтаж верхних половин подшипников проверка зазоров (осевого положения ротора, датчик расширения ротора, термопары положение по масляным расточкам)</w:t>
            </w:r>
          </w:p>
        </w:tc>
        <w:tc>
          <w:tcPr>
            <w:tcW w:w="3366" w:type="dxa"/>
            <w:shd w:val="clear" w:color="auto" w:fill="auto"/>
            <w:noWrap/>
          </w:tcPr>
          <w:p w:rsidR="009A4B92" w:rsidRPr="0027607D" w:rsidRDefault="0027607D" w:rsidP="00080FF6">
            <w:pPr>
              <w:spacing w:after="0" w:line="240" w:lineRule="auto"/>
              <w:rPr>
                <w:rFonts w:ascii="Arial" w:eastAsia="Times New Roman" w:hAnsi="Arial" w:cs="Arial"/>
                <w:color w:val="000000"/>
                <w:sz w:val="20"/>
                <w:szCs w:val="20"/>
                <w:lang w:eastAsia="ru-RU"/>
              </w:rPr>
            </w:pPr>
            <w:proofErr w:type="spellStart"/>
            <w:r w:rsidRPr="00AF7F0B">
              <w:rPr>
                <w:rFonts w:ascii="Arial" w:eastAsia="Times New Roman" w:hAnsi="Arial" w:cs="Arial"/>
                <w:color w:val="000000"/>
                <w:sz w:val="20"/>
                <w:szCs w:val="20"/>
                <w:lang w:eastAsia="ru-RU"/>
              </w:rPr>
              <w:t>Contractor</w:t>
            </w:r>
            <w:proofErr w:type="spellEnd"/>
            <w:r w:rsidRPr="00AF7F0B">
              <w:rPr>
                <w:rFonts w:ascii="Arial" w:eastAsia="Times New Roman" w:hAnsi="Arial" w:cs="Arial"/>
                <w:color w:val="000000"/>
                <w:sz w:val="20"/>
                <w:szCs w:val="20"/>
                <w:lang w:eastAsia="ru-RU"/>
              </w:rPr>
              <w:t>/ Подрядчик</w:t>
            </w:r>
          </w:p>
        </w:tc>
      </w:tr>
      <w:tr w:rsidR="00404D43" w:rsidRPr="00404D43" w:rsidTr="002740B7">
        <w:trPr>
          <w:trHeight w:val="552"/>
        </w:trPr>
        <w:tc>
          <w:tcPr>
            <w:tcW w:w="760" w:type="dxa"/>
            <w:shd w:val="clear" w:color="auto" w:fill="auto"/>
            <w:noWrap/>
            <w:vAlign w:val="center"/>
          </w:tcPr>
          <w:p w:rsidR="009A4B92" w:rsidRPr="00404D43" w:rsidRDefault="009A4B92" w:rsidP="00080FF6">
            <w:pPr>
              <w:spacing w:after="0" w:line="240" w:lineRule="auto"/>
              <w:jc w:val="center"/>
              <w:rPr>
                <w:rFonts w:ascii="Arial" w:eastAsia="Times New Roman" w:hAnsi="Arial" w:cs="Arial"/>
                <w:sz w:val="20"/>
                <w:szCs w:val="20"/>
                <w:lang w:eastAsia="ru-RU"/>
              </w:rPr>
            </w:pPr>
          </w:p>
        </w:tc>
        <w:tc>
          <w:tcPr>
            <w:tcW w:w="5762" w:type="dxa"/>
            <w:shd w:val="clear" w:color="auto" w:fill="auto"/>
          </w:tcPr>
          <w:p w:rsidR="009A4B92" w:rsidRPr="00404D43" w:rsidRDefault="0027607D" w:rsidP="00080FF6">
            <w:pPr>
              <w:spacing w:after="0" w:line="240" w:lineRule="auto"/>
              <w:rPr>
                <w:rFonts w:ascii="Arial" w:hAnsi="Arial" w:cs="Arial"/>
                <w:sz w:val="20"/>
                <w:szCs w:val="20"/>
                <w:lang w:val="en-US"/>
              </w:rPr>
            </w:pPr>
            <w:r w:rsidRPr="00404D43">
              <w:rPr>
                <w:rFonts w:ascii="Arial" w:hAnsi="Arial" w:cs="Arial"/>
                <w:sz w:val="20"/>
                <w:szCs w:val="20"/>
                <w:lang w:val="en-US"/>
              </w:rPr>
              <w:t>12.</w:t>
            </w:r>
            <w:r w:rsidRPr="00404D43">
              <w:rPr>
                <w:rFonts w:ascii="Arial" w:hAnsi="Arial" w:cs="Arial"/>
                <w:sz w:val="20"/>
                <w:szCs w:val="20"/>
                <w:lang w:val="en-US"/>
              </w:rPr>
              <w:tab/>
              <w:t>Dismantling of vibration sensors, mechanical sensors (for axial position of the rotor, rotor expansion sensor, thermocouples)</w:t>
            </w:r>
          </w:p>
        </w:tc>
        <w:tc>
          <w:tcPr>
            <w:tcW w:w="5811" w:type="dxa"/>
          </w:tcPr>
          <w:p w:rsidR="009A4B92" w:rsidRPr="00404D43" w:rsidRDefault="0027607D" w:rsidP="00265B91">
            <w:pPr>
              <w:spacing w:after="0" w:line="240" w:lineRule="auto"/>
              <w:rPr>
                <w:rFonts w:ascii="Arial" w:hAnsi="Arial" w:cs="Arial"/>
                <w:sz w:val="20"/>
                <w:szCs w:val="20"/>
              </w:rPr>
            </w:pPr>
            <w:r w:rsidRPr="00404D43">
              <w:rPr>
                <w:rFonts w:ascii="Arial" w:hAnsi="Arial" w:cs="Arial"/>
                <w:sz w:val="20"/>
                <w:szCs w:val="20"/>
              </w:rPr>
              <w:t>12.</w:t>
            </w:r>
            <w:r w:rsidRPr="00404D43">
              <w:rPr>
                <w:rFonts w:ascii="Arial" w:hAnsi="Arial" w:cs="Arial"/>
                <w:sz w:val="20"/>
                <w:szCs w:val="20"/>
              </w:rPr>
              <w:tab/>
              <w:t xml:space="preserve">Демонтаж датчиков вибрации, датчиков </w:t>
            </w:r>
            <w:proofErr w:type="spellStart"/>
            <w:proofErr w:type="gramStart"/>
            <w:r w:rsidRPr="00404D43">
              <w:rPr>
                <w:rFonts w:ascii="Arial" w:hAnsi="Arial" w:cs="Arial"/>
                <w:sz w:val="20"/>
                <w:szCs w:val="20"/>
              </w:rPr>
              <w:t>мех.величин</w:t>
            </w:r>
            <w:proofErr w:type="spellEnd"/>
            <w:proofErr w:type="gramEnd"/>
            <w:r w:rsidRPr="00404D43">
              <w:rPr>
                <w:rFonts w:ascii="Arial" w:hAnsi="Arial" w:cs="Arial"/>
                <w:sz w:val="20"/>
                <w:szCs w:val="20"/>
              </w:rPr>
              <w:t xml:space="preserve"> (осевого положения ротора, датчик расширения ротора, термопары)</w:t>
            </w:r>
          </w:p>
        </w:tc>
        <w:tc>
          <w:tcPr>
            <w:tcW w:w="3366" w:type="dxa"/>
            <w:shd w:val="clear" w:color="auto" w:fill="auto"/>
            <w:noWrap/>
          </w:tcPr>
          <w:p w:rsidR="009A4B92" w:rsidRPr="00404D43" w:rsidRDefault="0027607D" w:rsidP="00080FF6">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9A4B92" w:rsidRPr="0027607D" w:rsidTr="002740B7">
        <w:trPr>
          <w:trHeight w:val="552"/>
        </w:trPr>
        <w:tc>
          <w:tcPr>
            <w:tcW w:w="760" w:type="dxa"/>
            <w:shd w:val="clear" w:color="auto" w:fill="auto"/>
            <w:noWrap/>
            <w:vAlign w:val="center"/>
          </w:tcPr>
          <w:p w:rsidR="009A4B92" w:rsidRPr="0027607D" w:rsidRDefault="009A4B92" w:rsidP="00080FF6">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13.</w:t>
            </w:r>
            <w:r w:rsidRPr="0027607D">
              <w:rPr>
                <w:rFonts w:ascii="Arial" w:hAnsi="Arial" w:cs="Arial"/>
                <w:sz w:val="20"/>
                <w:szCs w:val="20"/>
                <w:lang w:val="en-US"/>
              </w:rPr>
              <w:tab/>
              <w:t>Disassembly/dismantling of the Shaft-Turning Gear (Remove and Flip Turning Gear (TG) for inspection + backlash)</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14.</w:t>
            </w:r>
            <w:r w:rsidRPr="0027607D">
              <w:rPr>
                <w:rFonts w:ascii="Arial" w:hAnsi="Arial" w:cs="Arial"/>
                <w:sz w:val="20"/>
                <w:szCs w:val="20"/>
                <w:lang w:val="en-US"/>
              </w:rPr>
              <w:tab/>
              <w:t>Inspection of the Shaft-Turning Gear (TG) and the TG Pinion (TG inspection + backlash adjustment). If necessary, partial disassembly and replacement of the components. Preventive and trouble-shooting measures for the replacement and repair of components of the Shaft-Turning Gear.</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15.</w:t>
            </w:r>
            <w:r w:rsidRPr="0027607D">
              <w:rPr>
                <w:rFonts w:ascii="Arial" w:hAnsi="Arial" w:cs="Arial"/>
                <w:sz w:val="20"/>
                <w:szCs w:val="20"/>
                <w:lang w:val="en-US"/>
              </w:rPr>
              <w:tab/>
              <w:t xml:space="preserve">Assembly/installation of the Shaft-Turning Gear (Installation and flipping back the Turning Gear + commissioning and start up), </w:t>
            </w:r>
            <w:r w:rsidR="00EE1F82">
              <w:rPr>
                <w:rFonts w:ascii="Arial" w:hAnsi="Arial" w:cs="Arial"/>
                <w:sz w:val="20"/>
                <w:szCs w:val="20"/>
                <w:lang w:val="en-US"/>
              </w:rPr>
              <w:t xml:space="preserve">Alignment and </w:t>
            </w:r>
            <w:r w:rsidRPr="0027607D">
              <w:rPr>
                <w:rFonts w:ascii="Arial" w:hAnsi="Arial" w:cs="Arial"/>
                <w:sz w:val="20"/>
                <w:szCs w:val="20"/>
                <w:lang w:val="en-US"/>
              </w:rPr>
              <w:t>Realignment</w:t>
            </w:r>
            <w:r w:rsidR="00EE1F82">
              <w:rPr>
                <w:rFonts w:ascii="Arial" w:hAnsi="Arial" w:cs="Arial"/>
                <w:sz w:val="20"/>
                <w:szCs w:val="20"/>
                <w:lang w:val="en-US"/>
              </w:rPr>
              <w:t xml:space="preserve"> (if required)</w:t>
            </w:r>
            <w:r w:rsidRPr="0027607D">
              <w:rPr>
                <w:rFonts w:ascii="Arial" w:hAnsi="Arial" w:cs="Arial"/>
                <w:sz w:val="20"/>
                <w:szCs w:val="20"/>
                <w:lang w:val="en-US"/>
              </w:rPr>
              <w:t>.</w:t>
            </w:r>
            <w:r w:rsidR="00EE1F82">
              <w:rPr>
                <w:rFonts w:ascii="Arial" w:hAnsi="Arial" w:cs="Arial"/>
                <w:sz w:val="20"/>
                <w:szCs w:val="20"/>
                <w:lang w:val="en-US"/>
              </w:rPr>
              <w:t xml:space="preserve"> The </w:t>
            </w:r>
            <w:r w:rsidR="00EE1F82" w:rsidRPr="00E94570">
              <w:rPr>
                <w:rFonts w:ascii="Arial" w:hAnsi="Arial" w:cs="Arial"/>
                <w:sz w:val="20"/>
                <w:szCs w:val="20"/>
                <w:lang w:val="en-US"/>
              </w:rPr>
              <w:t>alignment checks for compliance with the manufacturer's specifications. Any discrepancies are noted and the Customer must be notified</w:t>
            </w:r>
            <w:r w:rsidR="00EE1F82">
              <w:rPr>
                <w:rFonts w:ascii="Arial" w:hAnsi="Arial" w:cs="Arial"/>
                <w:sz w:val="20"/>
                <w:szCs w:val="20"/>
                <w:lang w:val="en-US"/>
              </w:rPr>
              <w:t>.</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16.</w:t>
            </w:r>
            <w:r w:rsidRPr="0027607D">
              <w:rPr>
                <w:rFonts w:ascii="Arial" w:hAnsi="Arial" w:cs="Arial"/>
                <w:sz w:val="20"/>
                <w:szCs w:val="20"/>
                <w:lang w:val="en-US"/>
              </w:rPr>
              <w:tab/>
              <w:t>Disassembly/dismantling of steam turbine bypass pipes</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lastRenderedPageBreak/>
              <w:t>17.</w:t>
            </w:r>
            <w:r w:rsidRPr="0027607D">
              <w:rPr>
                <w:rFonts w:ascii="Arial" w:hAnsi="Arial" w:cs="Arial"/>
                <w:sz w:val="20"/>
                <w:szCs w:val="20"/>
                <w:lang w:val="en-US"/>
              </w:rPr>
              <w:tab/>
              <w:t>Disassembly/dismantling/opening of the high-pressure cylinder (IP/HP – intermediate pressure /high pressure). Heating elements are used to heat the studs and loosen them.</w:t>
            </w:r>
          </w:p>
          <w:p w:rsidR="0027607D" w:rsidRPr="0027607D"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18.</w:t>
            </w:r>
            <w:r w:rsidRPr="0027607D">
              <w:rPr>
                <w:rFonts w:ascii="Arial" w:hAnsi="Arial" w:cs="Arial"/>
                <w:sz w:val="20"/>
                <w:szCs w:val="20"/>
                <w:lang w:val="en-US"/>
              </w:rPr>
              <w:tab/>
              <w:t>IP/HP cylinder Remove UH diaphragms and packing heads</w:t>
            </w:r>
          </w:p>
          <w:p w:rsidR="009A4B92" w:rsidRPr="00265B91" w:rsidRDefault="0027607D" w:rsidP="0027607D">
            <w:pPr>
              <w:spacing w:after="0" w:line="240" w:lineRule="auto"/>
              <w:rPr>
                <w:rFonts w:ascii="Arial" w:hAnsi="Arial" w:cs="Arial"/>
                <w:sz w:val="20"/>
                <w:szCs w:val="20"/>
                <w:lang w:val="en-US"/>
              </w:rPr>
            </w:pPr>
            <w:r w:rsidRPr="0027607D">
              <w:rPr>
                <w:rFonts w:ascii="Arial" w:hAnsi="Arial" w:cs="Arial"/>
                <w:sz w:val="20"/>
                <w:szCs w:val="20"/>
                <w:lang w:val="en-US"/>
              </w:rPr>
              <w:t>19.</w:t>
            </w:r>
            <w:r w:rsidRPr="0027607D">
              <w:rPr>
                <w:rFonts w:ascii="Arial" w:hAnsi="Arial" w:cs="Arial"/>
                <w:sz w:val="20"/>
                <w:szCs w:val="20"/>
                <w:lang w:val="en-US"/>
              </w:rPr>
              <w:tab/>
              <w:t>Disassembly/dismantling of the outer casing of the low-pressure cylinder (LP – Low pressure). Heating elements are used to heat the studs and loosen them.</w:t>
            </w:r>
          </w:p>
        </w:tc>
        <w:tc>
          <w:tcPr>
            <w:tcW w:w="5811" w:type="dxa"/>
          </w:tcPr>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lastRenderedPageBreak/>
              <w:t>13.</w:t>
            </w:r>
            <w:r w:rsidRPr="0027607D">
              <w:rPr>
                <w:rFonts w:ascii="Arial" w:hAnsi="Arial" w:cs="Arial"/>
                <w:sz w:val="20"/>
                <w:szCs w:val="20"/>
              </w:rPr>
              <w:tab/>
              <w:t xml:space="preserve">Разборка/демонтаж </w:t>
            </w:r>
            <w:proofErr w:type="spellStart"/>
            <w:r w:rsidRPr="0027607D">
              <w:rPr>
                <w:rFonts w:ascii="Arial" w:hAnsi="Arial" w:cs="Arial"/>
                <w:sz w:val="20"/>
                <w:szCs w:val="20"/>
              </w:rPr>
              <w:t>Валоповортного</w:t>
            </w:r>
            <w:proofErr w:type="spellEnd"/>
            <w:r w:rsidRPr="0027607D">
              <w:rPr>
                <w:rFonts w:ascii="Arial" w:hAnsi="Arial" w:cs="Arial"/>
                <w:sz w:val="20"/>
                <w:szCs w:val="20"/>
              </w:rPr>
              <w:t xml:space="preserve"> Устройства </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14.</w:t>
            </w:r>
            <w:r w:rsidRPr="0027607D">
              <w:rPr>
                <w:rFonts w:ascii="Arial" w:hAnsi="Arial" w:cs="Arial"/>
                <w:sz w:val="20"/>
                <w:szCs w:val="20"/>
              </w:rPr>
              <w:tab/>
              <w:t xml:space="preserve">Инспекция </w:t>
            </w:r>
            <w:proofErr w:type="spellStart"/>
            <w:r w:rsidRPr="0027607D">
              <w:rPr>
                <w:rFonts w:ascii="Arial" w:hAnsi="Arial" w:cs="Arial"/>
                <w:sz w:val="20"/>
                <w:szCs w:val="20"/>
              </w:rPr>
              <w:t>Валоповортного</w:t>
            </w:r>
            <w:proofErr w:type="spellEnd"/>
            <w:r w:rsidRPr="0027607D">
              <w:rPr>
                <w:rFonts w:ascii="Arial" w:hAnsi="Arial" w:cs="Arial"/>
                <w:sz w:val="20"/>
                <w:szCs w:val="20"/>
              </w:rPr>
              <w:t xml:space="preserve"> Устройства (ВПУ) и шестеренок ВПУ. При необходимости частичная разборка и замена компонентов при необходимости. </w:t>
            </w:r>
          </w:p>
          <w:p w:rsidR="00EE1F82" w:rsidRPr="00E94570" w:rsidRDefault="0027607D" w:rsidP="00EE1F82">
            <w:pPr>
              <w:spacing w:after="0" w:line="240" w:lineRule="auto"/>
              <w:rPr>
                <w:rFonts w:ascii="Arial" w:hAnsi="Arial" w:cs="Arial"/>
                <w:sz w:val="20"/>
                <w:szCs w:val="20"/>
              </w:rPr>
            </w:pPr>
            <w:r w:rsidRPr="0027607D">
              <w:rPr>
                <w:rFonts w:ascii="Arial" w:hAnsi="Arial" w:cs="Arial"/>
                <w:sz w:val="20"/>
                <w:szCs w:val="20"/>
              </w:rPr>
              <w:t>15.</w:t>
            </w:r>
            <w:r w:rsidRPr="0027607D">
              <w:rPr>
                <w:rFonts w:ascii="Arial" w:hAnsi="Arial" w:cs="Arial"/>
                <w:sz w:val="20"/>
                <w:szCs w:val="20"/>
              </w:rPr>
              <w:tab/>
              <w:t xml:space="preserve">Сборка/монтаж </w:t>
            </w:r>
            <w:proofErr w:type="spellStart"/>
            <w:r w:rsidRPr="0027607D">
              <w:rPr>
                <w:rFonts w:ascii="Arial" w:hAnsi="Arial" w:cs="Arial"/>
                <w:sz w:val="20"/>
                <w:szCs w:val="20"/>
              </w:rPr>
              <w:t>Валоповортного</w:t>
            </w:r>
            <w:proofErr w:type="spellEnd"/>
            <w:r w:rsidRPr="0027607D">
              <w:rPr>
                <w:rFonts w:ascii="Arial" w:hAnsi="Arial" w:cs="Arial"/>
                <w:sz w:val="20"/>
                <w:szCs w:val="20"/>
              </w:rPr>
              <w:t xml:space="preserve"> Устройства. Центровка</w:t>
            </w:r>
            <w:r w:rsidR="00EE1F82">
              <w:rPr>
                <w:rFonts w:ascii="Arial" w:hAnsi="Arial" w:cs="Arial"/>
                <w:sz w:val="20"/>
                <w:szCs w:val="20"/>
              </w:rPr>
              <w:t xml:space="preserve"> и </w:t>
            </w:r>
            <w:proofErr w:type="spellStart"/>
            <w:r w:rsidR="00EE1F82">
              <w:rPr>
                <w:rFonts w:ascii="Arial" w:hAnsi="Arial" w:cs="Arial"/>
                <w:sz w:val="20"/>
                <w:szCs w:val="20"/>
              </w:rPr>
              <w:t>Перецентровка</w:t>
            </w:r>
            <w:proofErr w:type="spellEnd"/>
            <w:r w:rsidR="00EE1F82">
              <w:rPr>
                <w:rFonts w:ascii="Arial" w:hAnsi="Arial" w:cs="Arial"/>
                <w:sz w:val="20"/>
                <w:szCs w:val="20"/>
              </w:rPr>
              <w:t xml:space="preserve"> (если требуется)</w:t>
            </w:r>
            <w:r w:rsidR="00EE1F82" w:rsidRPr="00EE1F82">
              <w:rPr>
                <w:rFonts w:ascii="Arial" w:hAnsi="Arial" w:cs="Arial"/>
                <w:sz w:val="20"/>
                <w:szCs w:val="20"/>
              </w:rPr>
              <w:t xml:space="preserve">/ </w:t>
            </w:r>
            <w:r w:rsidR="00EE1F82">
              <w:rPr>
                <w:rFonts w:ascii="Arial" w:hAnsi="Arial" w:cs="Arial"/>
                <w:sz w:val="20"/>
                <w:szCs w:val="20"/>
              </w:rPr>
              <w:t>П</w:t>
            </w:r>
            <w:r w:rsidR="00EE1F82" w:rsidRPr="00E94570">
              <w:rPr>
                <w:rFonts w:ascii="Arial" w:hAnsi="Arial" w:cs="Arial"/>
                <w:sz w:val="20"/>
                <w:szCs w:val="20"/>
              </w:rPr>
              <w:t>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16.</w:t>
            </w:r>
            <w:r w:rsidRPr="0027607D">
              <w:rPr>
                <w:rFonts w:ascii="Arial" w:hAnsi="Arial" w:cs="Arial"/>
                <w:sz w:val="20"/>
                <w:szCs w:val="20"/>
              </w:rPr>
              <w:tab/>
              <w:t>Разборка/демонтаж перепускных труб паровой турбины</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17.</w:t>
            </w:r>
            <w:r w:rsidRPr="0027607D">
              <w:rPr>
                <w:rFonts w:ascii="Arial" w:hAnsi="Arial" w:cs="Arial"/>
                <w:sz w:val="20"/>
                <w:szCs w:val="20"/>
              </w:rPr>
              <w:tab/>
              <w:t xml:space="preserve">Разборка/демонтаж/вскрытие цилиндра высокого давления. Используются тэны для нагрева шпилек и </w:t>
            </w:r>
            <w:proofErr w:type="spellStart"/>
            <w:r w:rsidRPr="0027607D">
              <w:rPr>
                <w:rFonts w:ascii="Arial" w:hAnsi="Arial" w:cs="Arial"/>
                <w:sz w:val="20"/>
                <w:szCs w:val="20"/>
              </w:rPr>
              <w:t>разбалчивания</w:t>
            </w:r>
            <w:proofErr w:type="spellEnd"/>
            <w:r w:rsidRPr="0027607D">
              <w:rPr>
                <w:rFonts w:ascii="Arial" w:hAnsi="Arial" w:cs="Arial"/>
                <w:sz w:val="20"/>
                <w:szCs w:val="20"/>
              </w:rPr>
              <w:t xml:space="preserve"> их.</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t>18.</w:t>
            </w:r>
            <w:r w:rsidRPr="0027607D">
              <w:rPr>
                <w:rFonts w:ascii="Arial" w:hAnsi="Arial" w:cs="Arial"/>
                <w:sz w:val="20"/>
                <w:szCs w:val="20"/>
              </w:rPr>
              <w:tab/>
              <w:t>Цилиндр высокого давления. Демонтаж верхних половин диафрагм.</w:t>
            </w:r>
          </w:p>
          <w:p w:rsidR="0027607D" w:rsidRPr="0027607D" w:rsidRDefault="0027607D" w:rsidP="0027607D">
            <w:pPr>
              <w:spacing w:after="0" w:line="240" w:lineRule="auto"/>
              <w:rPr>
                <w:rFonts w:ascii="Arial" w:hAnsi="Arial" w:cs="Arial"/>
                <w:sz w:val="20"/>
                <w:szCs w:val="20"/>
              </w:rPr>
            </w:pPr>
            <w:r w:rsidRPr="0027607D">
              <w:rPr>
                <w:rFonts w:ascii="Arial" w:hAnsi="Arial" w:cs="Arial"/>
                <w:sz w:val="20"/>
                <w:szCs w:val="20"/>
              </w:rPr>
              <w:lastRenderedPageBreak/>
              <w:t>19.</w:t>
            </w:r>
            <w:r w:rsidRPr="0027607D">
              <w:rPr>
                <w:rFonts w:ascii="Arial" w:hAnsi="Arial" w:cs="Arial"/>
                <w:sz w:val="20"/>
                <w:szCs w:val="20"/>
              </w:rPr>
              <w:tab/>
              <w:t xml:space="preserve">Разборка/демонтаж/вскрытие </w:t>
            </w:r>
            <w:proofErr w:type="spellStart"/>
            <w:r w:rsidRPr="0027607D">
              <w:rPr>
                <w:rFonts w:ascii="Arial" w:hAnsi="Arial" w:cs="Arial"/>
                <w:sz w:val="20"/>
                <w:szCs w:val="20"/>
              </w:rPr>
              <w:t>наружнего</w:t>
            </w:r>
            <w:proofErr w:type="spellEnd"/>
            <w:r w:rsidRPr="0027607D">
              <w:rPr>
                <w:rFonts w:ascii="Arial" w:hAnsi="Arial" w:cs="Arial"/>
                <w:sz w:val="20"/>
                <w:szCs w:val="20"/>
              </w:rPr>
              <w:t xml:space="preserve"> корпуса цилиндра низкого давления. Используется тэны для нагрева шпилек и </w:t>
            </w:r>
            <w:proofErr w:type="spellStart"/>
            <w:r w:rsidRPr="0027607D">
              <w:rPr>
                <w:rFonts w:ascii="Arial" w:hAnsi="Arial" w:cs="Arial"/>
                <w:sz w:val="20"/>
                <w:szCs w:val="20"/>
              </w:rPr>
              <w:t>разбалчивания</w:t>
            </w:r>
            <w:proofErr w:type="spellEnd"/>
            <w:r w:rsidRPr="0027607D">
              <w:rPr>
                <w:rFonts w:ascii="Arial" w:hAnsi="Arial" w:cs="Arial"/>
                <w:sz w:val="20"/>
                <w:szCs w:val="20"/>
              </w:rPr>
              <w:t xml:space="preserve"> их.</w:t>
            </w:r>
          </w:p>
          <w:p w:rsidR="009A4B92" w:rsidRPr="0027607D" w:rsidRDefault="009A4B92" w:rsidP="0027607D">
            <w:pPr>
              <w:spacing w:after="0" w:line="240" w:lineRule="auto"/>
              <w:rPr>
                <w:rFonts w:ascii="Arial" w:hAnsi="Arial" w:cs="Arial"/>
                <w:sz w:val="20"/>
                <w:szCs w:val="20"/>
              </w:rPr>
            </w:pPr>
          </w:p>
        </w:tc>
        <w:tc>
          <w:tcPr>
            <w:tcW w:w="3366" w:type="dxa"/>
            <w:shd w:val="clear" w:color="auto" w:fill="auto"/>
            <w:noWrap/>
          </w:tcPr>
          <w:p w:rsidR="009A4B92" w:rsidRPr="0027607D" w:rsidRDefault="0027607D" w:rsidP="00080FF6">
            <w:pPr>
              <w:spacing w:after="0" w:line="240" w:lineRule="auto"/>
              <w:rPr>
                <w:rFonts w:ascii="Arial" w:eastAsia="Times New Roman" w:hAnsi="Arial" w:cs="Arial"/>
                <w:color w:val="000000"/>
                <w:sz w:val="20"/>
                <w:szCs w:val="20"/>
                <w:lang w:eastAsia="ru-RU"/>
              </w:rPr>
            </w:pPr>
            <w:proofErr w:type="spellStart"/>
            <w:r w:rsidRPr="00AF7F0B">
              <w:rPr>
                <w:rFonts w:ascii="Arial" w:eastAsia="Times New Roman" w:hAnsi="Arial" w:cs="Arial"/>
                <w:color w:val="000000"/>
                <w:sz w:val="20"/>
                <w:szCs w:val="20"/>
                <w:lang w:eastAsia="ru-RU"/>
              </w:rPr>
              <w:lastRenderedPageBreak/>
              <w:t>Contractor</w:t>
            </w:r>
            <w:proofErr w:type="spellEnd"/>
            <w:r w:rsidRPr="00AF7F0B">
              <w:rPr>
                <w:rFonts w:ascii="Arial" w:eastAsia="Times New Roman" w:hAnsi="Arial" w:cs="Arial"/>
                <w:color w:val="000000"/>
                <w:sz w:val="20"/>
                <w:szCs w:val="20"/>
                <w:lang w:eastAsia="ru-RU"/>
              </w:rPr>
              <w:t>/ Подрядчик</w:t>
            </w:r>
          </w:p>
        </w:tc>
      </w:tr>
      <w:tr w:rsidR="0027607D" w:rsidRPr="002E0E69" w:rsidTr="00265B91">
        <w:trPr>
          <w:trHeight w:val="121"/>
        </w:trPr>
        <w:tc>
          <w:tcPr>
            <w:tcW w:w="760" w:type="dxa"/>
            <w:shd w:val="clear" w:color="auto" w:fill="808080" w:themeFill="background1" w:themeFillShade="80"/>
            <w:noWrap/>
            <w:vAlign w:val="center"/>
          </w:tcPr>
          <w:p w:rsidR="0027607D" w:rsidRPr="00265B91" w:rsidRDefault="00265B91" w:rsidP="00080FF6">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t>4</w:t>
            </w:r>
          </w:p>
        </w:tc>
        <w:tc>
          <w:tcPr>
            <w:tcW w:w="14939" w:type="dxa"/>
            <w:gridSpan w:val="3"/>
            <w:shd w:val="clear" w:color="auto" w:fill="808080" w:themeFill="background1" w:themeFillShade="80"/>
          </w:tcPr>
          <w:p w:rsidR="0027607D" w:rsidRPr="00265B91" w:rsidRDefault="0027607D" w:rsidP="00080FF6">
            <w:pPr>
              <w:spacing w:after="0" w:line="240" w:lineRule="auto"/>
              <w:rPr>
                <w:rFonts w:ascii="Arial" w:hAnsi="Arial" w:cs="Arial"/>
                <w:b/>
                <w:sz w:val="20"/>
                <w:szCs w:val="20"/>
                <w:lang w:val="en-US"/>
              </w:rPr>
            </w:pPr>
            <w:r w:rsidRPr="00265B91">
              <w:rPr>
                <w:rFonts w:ascii="Arial" w:hAnsi="Arial" w:cs="Arial"/>
                <w:b/>
                <w:sz w:val="20"/>
                <w:szCs w:val="20"/>
                <w:lang w:val="en-US"/>
              </w:rPr>
              <w:t>Inspection and Reassembling of ST</w:t>
            </w:r>
            <w:r w:rsidR="00265B91" w:rsidRPr="00265B91">
              <w:rPr>
                <w:rFonts w:ascii="Arial" w:hAnsi="Arial" w:cs="Arial"/>
                <w:b/>
                <w:sz w:val="20"/>
                <w:szCs w:val="20"/>
                <w:lang w:val="en-US"/>
              </w:rPr>
              <w:t>/</w:t>
            </w:r>
            <w:proofErr w:type="spellStart"/>
            <w:r w:rsidRPr="00265B91">
              <w:rPr>
                <w:rFonts w:ascii="Arial" w:hAnsi="Arial" w:cs="Arial"/>
                <w:b/>
                <w:sz w:val="20"/>
                <w:szCs w:val="20"/>
                <w:lang w:val="en-US"/>
              </w:rPr>
              <w:t>Инспекция</w:t>
            </w:r>
            <w:proofErr w:type="spellEnd"/>
            <w:r w:rsidRPr="00265B91">
              <w:rPr>
                <w:rFonts w:ascii="Arial" w:hAnsi="Arial" w:cs="Arial"/>
                <w:b/>
                <w:sz w:val="20"/>
                <w:szCs w:val="20"/>
                <w:lang w:val="en-US"/>
              </w:rPr>
              <w:t xml:space="preserve"> и </w:t>
            </w:r>
            <w:proofErr w:type="spellStart"/>
            <w:r w:rsidRPr="00265B91">
              <w:rPr>
                <w:rFonts w:ascii="Arial" w:hAnsi="Arial" w:cs="Arial"/>
                <w:b/>
                <w:sz w:val="20"/>
                <w:szCs w:val="20"/>
                <w:lang w:val="en-US"/>
              </w:rPr>
              <w:t>Сборка</w:t>
            </w:r>
            <w:proofErr w:type="spellEnd"/>
            <w:r w:rsidRPr="00265B91">
              <w:rPr>
                <w:rFonts w:ascii="Arial" w:hAnsi="Arial" w:cs="Arial"/>
                <w:b/>
                <w:sz w:val="20"/>
                <w:szCs w:val="20"/>
                <w:lang w:val="en-US"/>
              </w:rPr>
              <w:t xml:space="preserve"> ПТ</w:t>
            </w:r>
          </w:p>
        </w:tc>
      </w:tr>
      <w:tr w:rsidR="009A4B92" w:rsidRPr="00A34657" w:rsidTr="002740B7">
        <w:trPr>
          <w:trHeight w:val="552"/>
        </w:trPr>
        <w:tc>
          <w:tcPr>
            <w:tcW w:w="760" w:type="dxa"/>
            <w:shd w:val="clear" w:color="auto" w:fill="auto"/>
            <w:noWrap/>
            <w:vAlign w:val="center"/>
          </w:tcPr>
          <w:p w:rsidR="009A4B92" w:rsidRPr="00DF751C" w:rsidRDefault="009A4B92" w:rsidP="00080FF6">
            <w:pPr>
              <w:spacing w:after="0" w:line="240" w:lineRule="auto"/>
              <w:jc w:val="center"/>
              <w:rPr>
                <w:rFonts w:ascii="Arial" w:eastAsia="Times New Roman" w:hAnsi="Arial" w:cs="Arial"/>
                <w:color w:val="000000"/>
                <w:sz w:val="20"/>
                <w:szCs w:val="20"/>
                <w:lang w:val="en-US" w:eastAsia="ru-RU"/>
              </w:rPr>
            </w:pPr>
          </w:p>
        </w:tc>
        <w:tc>
          <w:tcPr>
            <w:tcW w:w="5762" w:type="dxa"/>
            <w:shd w:val="clear" w:color="auto" w:fill="auto"/>
          </w:tcPr>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w:t>
            </w:r>
            <w:r w:rsidRPr="002E0E69">
              <w:rPr>
                <w:rFonts w:ascii="Arial" w:hAnsi="Arial" w:cs="Arial"/>
                <w:sz w:val="20"/>
                <w:szCs w:val="20"/>
                <w:lang w:val="en-US"/>
              </w:rPr>
              <w:tab/>
              <w:t xml:space="preserve">Checking the clearances of High-pressure and Low-pressure </w:t>
            </w:r>
            <w:proofErr w:type="spellStart"/>
            <w:r w:rsidRPr="002E0E69">
              <w:rPr>
                <w:rFonts w:ascii="Arial" w:hAnsi="Arial" w:cs="Arial"/>
                <w:sz w:val="20"/>
                <w:szCs w:val="20"/>
                <w:lang w:val="en-US"/>
              </w:rPr>
              <w:t>u'cut</w:t>
            </w:r>
            <w:proofErr w:type="spellEnd"/>
            <w:r w:rsidRPr="002E0E69">
              <w:rPr>
                <w:rFonts w:ascii="Arial" w:hAnsi="Arial" w:cs="Arial"/>
                <w:sz w:val="20"/>
                <w:szCs w:val="20"/>
                <w:lang w:val="en-US"/>
              </w:rPr>
              <w:t xml:space="preserve"> parts (certificate check, performing all the measurements), input and output clearances (first checked during disassembly, then checked after inspection and installation)</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2.</w:t>
            </w:r>
            <w:r w:rsidRPr="002E0E69">
              <w:rPr>
                <w:rFonts w:ascii="Arial" w:hAnsi="Arial" w:cs="Arial"/>
                <w:sz w:val="20"/>
                <w:szCs w:val="20"/>
                <w:lang w:val="en-US"/>
              </w:rPr>
              <w:tab/>
              <w:t>Checking the alignment of the GT-ST-GEN with open cylinders (calculation of the effect)</w:t>
            </w:r>
            <w:r w:rsidR="00EE1F82" w:rsidRPr="002E0E69">
              <w:rPr>
                <w:rFonts w:ascii="Arial" w:hAnsi="Arial" w:cs="Arial"/>
                <w:sz w:val="20"/>
                <w:szCs w:val="20"/>
                <w:lang w:val="en-US"/>
              </w:rPr>
              <w:t>. Any discrepancies are noted and the Customer must be notified.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3.</w:t>
            </w:r>
            <w:r w:rsidRPr="002E0E69">
              <w:rPr>
                <w:rFonts w:ascii="Arial" w:hAnsi="Arial" w:cs="Arial"/>
                <w:sz w:val="20"/>
                <w:szCs w:val="20"/>
                <w:lang w:val="en-US"/>
              </w:rPr>
              <w:tab/>
              <w:t>Removing of ST rotors (dismantling of the medium/high pressure rotor, dismantling of the low-pressure rotor</w:t>
            </w:r>
          </w:p>
          <w:p w:rsidR="0027607D" w:rsidRPr="002E0E69" w:rsidRDefault="0027607D" w:rsidP="0027607D">
            <w:pPr>
              <w:spacing w:after="0" w:line="240" w:lineRule="auto"/>
              <w:rPr>
                <w:rFonts w:ascii="Arial" w:hAnsi="Arial" w:cs="Arial"/>
                <w:color w:val="FF0000"/>
                <w:sz w:val="20"/>
                <w:szCs w:val="20"/>
                <w:lang w:val="en-US"/>
              </w:rPr>
            </w:pPr>
            <w:r w:rsidRPr="002E0E69">
              <w:rPr>
                <w:rFonts w:ascii="Arial" w:hAnsi="Arial" w:cs="Arial"/>
                <w:sz w:val="20"/>
                <w:szCs w:val="20"/>
                <w:lang w:val="en-US"/>
              </w:rPr>
              <w:t>4.</w:t>
            </w:r>
            <w:r w:rsidRPr="002E0E69">
              <w:rPr>
                <w:rFonts w:ascii="Arial" w:hAnsi="Arial" w:cs="Arial"/>
                <w:sz w:val="20"/>
                <w:szCs w:val="20"/>
                <w:lang w:val="en-US"/>
              </w:rPr>
              <w:tab/>
              <w:t>Removing/disassembly of the lower bearing housings of the ST (</w:t>
            </w:r>
            <w:proofErr w:type="spellStart"/>
            <w:r w:rsidRPr="002E0E69">
              <w:rPr>
                <w:rFonts w:ascii="Arial" w:hAnsi="Arial" w:cs="Arial"/>
                <w:sz w:val="20"/>
                <w:szCs w:val="20"/>
                <w:lang w:val="en-US"/>
              </w:rPr>
              <w:t>babbit</w:t>
            </w:r>
            <w:proofErr w:type="spellEnd"/>
            <w:r w:rsidRPr="002E0E69">
              <w:rPr>
                <w:rFonts w:ascii="Arial" w:hAnsi="Arial" w:cs="Arial"/>
                <w:sz w:val="20"/>
                <w:szCs w:val="20"/>
                <w:lang w:val="en-US"/>
              </w:rPr>
              <w:t xml:space="preserve"> condition check, ultrasound, color flaw detection) Together (Contractor and Customer)/ </w:t>
            </w:r>
            <w:r w:rsidRPr="002E0E69">
              <w:rPr>
                <w:rFonts w:ascii="Arial" w:hAnsi="Arial" w:cs="Arial"/>
                <w:color w:val="FF0000"/>
                <w:sz w:val="20"/>
                <w:szCs w:val="20"/>
                <w:lang w:val="en-US"/>
              </w:rPr>
              <w:t>Cleaning is carried out by the Contractor, and the Customer performs non-destructive testing under the supervision of the Contractor.</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5.</w:t>
            </w:r>
            <w:r w:rsidRPr="002E0E69">
              <w:rPr>
                <w:rFonts w:ascii="Arial" w:hAnsi="Arial" w:cs="Arial"/>
                <w:sz w:val="20"/>
                <w:szCs w:val="20"/>
                <w:lang w:val="en-US"/>
              </w:rPr>
              <w:tab/>
              <w:t>Cleaning of all rotors, Medium/High- and Low-pressure diaphragms of salt deposits by sandblasting – aluminum oxide (preparation for disassembly, axial channels inspection, magnetic particle flaw detection check, eddy current testing, ultrasound)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 dry icing for GT Rotor and GT Compressor components (tool, equipment, operators from Contractor)/ material from Customer</w:t>
            </w:r>
          </w:p>
          <w:p w:rsidR="00400BFF"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 xml:space="preserve">- aluminum oxide </w:t>
            </w:r>
          </w:p>
          <w:p w:rsidR="0027607D" w:rsidRPr="002E0E69" w:rsidRDefault="00400BFF" w:rsidP="0027607D">
            <w:pPr>
              <w:spacing w:after="0" w:line="240" w:lineRule="auto"/>
              <w:rPr>
                <w:rFonts w:ascii="Arial" w:hAnsi="Arial" w:cs="Arial"/>
                <w:sz w:val="20"/>
                <w:szCs w:val="20"/>
                <w:lang w:val="en-US"/>
              </w:rPr>
            </w:pPr>
            <w:r w:rsidRPr="002E0E69">
              <w:rPr>
                <w:rFonts w:ascii="Arial" w:hAnsi="Arial" w:cs="Arial"/>
                <w:sz w:val="20"/>
                <w:szCs w:val="20"/>
                <w:lang w:val="en-US"/>
              </w:rPr>
              <w:t xml:space="preserve">For </w:t>
            </w:r>
            <w:r w:rsidR="0027607D" w:rsidRPr="002E0E69">
              <w:rPr>
                <w:rFonts w:ascii="Arial" w:hAnsi="Arial" w:cs="Arial"/>
                <w:sz w:val="20"/>
                <w:szCs w:val="20"/>
                <w:lang w:val="en-US"/>
              </w:rPr>
              <w:t>diaphragms, casings and ST valves parts (tool, equipment, operators from Contractor)/ material from Customer</w:t>
            </w:r>
          </w:p>
          <w:p w:rsidR="0027607D" w:rsidRPr="002E0E69" w:rsidRDefault="00400BFF" w:rsidP="0027607D">
            <w:pPr>
              <w:spacing w:after="0" w:line="240" w:lineRule="auto"/>
              <w:rPr>
                <w:rFonts w:ascii="Arial" w:hAnsi="Arial" w:cs="Arial"/>
                <w:sz w:val="20"/>
                <w:szCs w:val="20"/>
                <w:lang w:val="en-US"/>
              </w:rPr>
            </w:pPr>
            <w:r w:rsidRPr="002E0E69">
              <w:rPr>
                <w:rFonts w:ascii="Arial" w:hAnsi="Arial" w:cs="Arial"/>
                <w:sz w:val="20"/>
                <w:szCs w:val="20"/>
                <w:lang w:val="en-US"/>
              </w:rPr>
              <w:t>F</w:t>
            </w:r>
            <w:r w:rsidR="0027607D" w:rsidRPr="002E0E69">
              <w:rPr>
                <w:rFonts w:ascii="Arial" w:hAnsi="Arial" w:cs="Arial"/>
                <w:sz w:val="20"/>
                <w:szCs w:val="20"/>
                <w:lang w:val="en-US"/>
              </w:rPr>
              <w:t>or HP/IP Rotor and LP Rotor (tool, equipment, operators from Contractor)/ material from Customer</w:t>
            </w:r>
          </w:p>
          <w:p w:rsidR="00A34657" w:rsidRPr="002E0E69" w:rsidRDefault="00A34657" w:rsidP="00A34657">
            <w:pPr>
              <w:spacing w:after="0" w:line="240" w:lineRule="auto"/>
              <w:rPr>
                <w:rFonts w:ascii="Arial" w:hAnsi="Arial" w:cs="Arial"/>
                <w:color w:val="FF0000"/>
                <w:sz w:val="20"/>
                <w:szCs w:val="20"/>
                <w:lang w:val="en-US"/>
              </w:rPr>
            </w:pPr>
            <w:r w:rsidRPr="002E0E69">
              <w:rPr>
                <w:rFonts w:ascii="Arial" w:hAnsi="Arial" w:cs="Arial"/>
                <w:color w:val="FF0000"/>
                <w:sz w:val="20"/>
                <w:szCs w:val="20"/>
                <w:lang w:val="en-US"/>
              </w:rPr>
              <w:t>Cleaning is carried out by the Contractor, and the Customer performs non-destructive testing under the supervision of the Contractor.</w:t>
            </w:r>
          </w:p>
          <w:p w:rsidR="00A34657" w:rsidRPr="002E0E69" w:rsidRDefault="00A34657" w:rsidP="0027607D">
            <w:pPr>
              <w:spacing w:after="0" w:line="240" w:lineRule="auto"/>
              <w:rPr>
                <w:rFonts w:ascii="Arial" w:hAnsi="Arial" w:cs="Arial"/>
                <w:sz w:val="20"/>
                <w:szCs w:val="20"/>
                <w:lang w:val="en-US"/>
              </w:rPr>
            </w:pP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6.</w:t>
            </w:r>
            <w:r w:rsidRPr="002E0E69">
              <w:rPr>
                <w:rFonts w:ascii="Arial" w:hAnsi="Arial" w:cs="Arial"/>
                <w:sz w:val="20"/>
                <w:szCs w:val="20"/>
                <w:lang w:val="en-US"/>
              </w:rPr>
              <w:tab/>
              <w:t>Visual and measuring testing (VMT) and Non-Destructive Testing of ST casings -Medium/High and Low pressure</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lastRenderedPageBreak/>
              <w:t>7.</w:t>
            </w:r>
            <w:r w:rsidRPr="002E0E69">
              <w:rPr>
                <w:rFonts w:ascii="Arial" w:hAnsi="Arial" w:cs="Arial"/>
                <w:sz w:val="20"/>
                <w:szCs w:val="20"/>
                <w:lang w:val="en-US"/>
              </w:rPr>
              <w:tab/>
              <w:t>Disassembly of ST seals (spring check, cleaning, tolerance check)</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8.</w:t>
            </w:r>
            <w:r w:rsidRPr="002E0E69">
              <w:rPr>
                <w:rFonts w:ascii="Arial" w:hAnsi="Arial" w:cs="Arial"/>
                <w:sz w:val="20"/>
                <w:szCs w:val="20"/>
                <w:lang w:val="en-US"/>
              </w:rPr>
              <w:tab/>
              <w:t xml:space="preserve">Alignment/adjustment of the </w:t>
            </w:r>
            <w:proofErr w:type="spellStart"/>
            <w:r w:rsidRPr="002E0E69">
              <w:rPr>
                <w:rFonts w:ascii="Arial" w:hAnsi="Arial" w:cs="Arial"/>
                <w:sz w:val="20"/>
                <w:szCs w:val="20"/>
                <w:lang w:val="en-US"/>
              </w:rPr>
              <w:t>u'cut</w:t>
            </w:r>
            <w:proofErr w:type="spellEnd"/>
            <w:r w:rsidRPr="002E0E69">
              <w:rPr>
                <w:rFonts w:ascii="Arial" w:hAnsi="Arial" w:cs="Arial"/>
                <w:sz w:val="20"/>
                <w:szCs w:val="20"/>
                <w:lang w:val="en-US"/>
              </w:rPr>
              <w:t xml:space="preserve"> channels of Medium/High and Low Pressure (installation of diaphragms and their alignment along the </w:t>
            </w:r>
            <w:proofErr w:type="spellStart"/>
            <w:r w:rsidRPr="002E0E69">
              <w:rPr>
                <w:rFonts w:ascii="Arial" w:hAnsi="Arial" w:cs="Arial"/>
                <w:sz w:val="20"/>
                <w:szCs w:val="20"/>
                <w:lang w:val="en-US"/>
              </w:rPr>
              <w:t>u'cut</w:t>
            </w:r>
            <w:proofErr w:type="spellEnd"/>
            <w:r w:rsidRPr="002E0E69">
              <w:rPr>
                <w:rFonts w:ascii="Arial" w:hAnsi="Arial" w:cs="Arial"/>
                <w:sz w:val="20"/>
                <w:szCs w:val="20"/>
                <w:lang w:val="en-US"/>
              </w:rPr>
              <w:t xml:space="preserve"> channels, fitting of the rotor along the </w:t>
            </w:r>
            <w:proofErr w:type="spellStart"/>
            <w:r w:rsidRPr="002E0E69">
              <w:rPr>
                <w:rFonts w:ascii="Arial" w:hAnsi="Arial" w:cs="Arial"/>
                <w:sz w:val="20"/>
                <w:szCs w:val="20"/>
                <w:lang w:val="en-US"/>
              </w:rPr>
              <w:t>u'cut</w:t>
            </w:r>
            <w:proofErr w:type="spellEnd"/>
            <w:r w:rsidRPr="002E0E69">
              <w:rPr>
                <w:rFonts w:ascii="Arial" w:hAnsi="Arial" w:cs="Arial"/>
                <w:sz w:val="20"/>
                <w:szCs w:val="20"/>
                <w:lang w:val="en-US"/>
              </w:rPr>
              <w:t xml:space="preserve"> channels - fitting of new seals, springs)</w:t>
            </w:r>
            <w:r w:rsidR="00EE1F82" w:rsidRPr="002E0E69">
              <w:rPr>
                <w:rFonts w:ascii="Arial" w:hAnsi="Arial" w:cs="Arial"/>
                <w:sz w:val="20"/>
                <w:szCs w:val="20"/>
                <w:lang w:val="en-US"/>
              </w:rPr>
              <w:t>. The alignment checks for compliance with the manufacturer's specifications. Any discrepancies are noted and the Customer must be notified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9.</w:t>
            </w:r>
            <w:r w:rsidRPr="002E0E69">
              <w:rPr>
                <w:rFonts w:ascii="Arial" w:hAnsi="Arial" w:cs="Arial"/>
                <w:sz w:val="20"/>
                <w:szCs w:val="20"/>
                <w:lang w:val="en-US"/>
              </w:rPr>
              <w:tab/>
              <w:t>HP shell and LP inner casing horizontal joint check (blue print).</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10.</w:t>
            </w:r>
            <w:r w:rsidRPr="002E0E69">
              <w:rPr>
                <w:rFonts w:ascii="Arial" w:hAnsi="Arial" w:cs="Arial"/>
                <w:sz w:val="20"/>
                <w:szCs w:val="20"/>
                <w:lang w:val="en-US"/>
              </w:rPr>
              <w:tab/>
              <w:t>Bearing elevation correction in according to the bearing alignment diagram</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11.</w:t>
            </w:r>
            <w:r w:rsidRPr="002E0E69">
              <w:rPr>
                <w:rFonts w:ascii="Arial" w:hAnsi="Arial" w:cs="Arial"/>
                <w:sz w:val="20"/>
                <w:szCs w:val="20"/>
                <w:lang w:val="en-US"/>
              </w:rPr>
              <w:tab/>
              <w:t>Tops on tops of steam path alignment check</w:t>
            </w:r>
            <w:r w:rsidR="00EE1F82" w:rsidRPr="002E0E69">
              <w:rPr>
                <w:rFonts w:ascii="Arial" w:hAnsi="Arial" w:cs="Arial"/>
                <w:sz w:val="20"/>
                <w:szCs w:val="20"/>
                <w:lang w:val="en-US"/>
              </w:rPr>
              <w:t>. The alignment checks for compliance with the manufacturer's specifications. Any discrepancies are noted and the Customer must be notified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12.</w:t>
            </w:r>
            <w:r w:rsidRPr="002E0E69">
              <w:rPr>
                <w:rFonts w:ascii="Arial" w:hAnsi="Arial" w:cs="Arial"/>
                <w:sz w:val="20"/>
                <w:szCs w:val="20"/>
                <w:lang w:val="en-US"/>
              </w:rPr>
              <w:tab/>
              <w:t xml:space="preserve">Installation of lower bearing housings/preparation for installation of Medium/High Pressure and Low-pressure rotors. </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13.</w:t>
            </w:r>
            <w:r w:rsidRPr="002E0E69">
              <w:rPr>
                <w:rFonts w:ascii="Arial" w:hAnsi="Arial" w:cs="Arial"/>
                <w:sz w:val="20"/>
                <w:szCs w:val="20"/>
                <w:lang w:val="en-US"/>
              </w:rPr>
              <w:tab/>
              <w:t>Installation of Medium/High Pressure and Low-Pressure rotors</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14.</w:t>
            </w:r>
            <w:r w:rsidRPr="002E0E69">
              <w:rPr>
                <w:rFonts w:ascii="Arial" w:hAnsi="Arial" w:cs="Arial"/>
                <w:sz w:val="20"/>
                <w:szCs w:val="20"/>
                <w:lang w:val="en-US"/>
              </w:rPr>
              <w:tab/>
              <w:t xml:space="preserve">Checking the alignment of the </w:t>
            </w:r>
            <w:proofErr w:type="spellStart"/>
            <w:r w:rsidRPr="002E0E69">
              <w:rPr>
                <w:rFonts w:ascii="Arial" w:hAnsi="Arial" w:cs="Arial"/>
                <w:sz w:val="20"/>
                <w:szCs w:val="20"/>
                <w:lang w:val="en-US"/>
              </w:rPr>
              <w:t>u'cut</w:t>
            </w:r>
            <w:proofErr w:type="spellEnd"/>
            <w:r w:rsidRPr="002E0E69">
              <w:rPr>
                <w:rFonts w:ascii="Arial" w:hAnsi="Arial" w:cs="Arial"/>
                <w:sz w:val="20"/>
                <w:szCs w:val="20"/>
                <w:lang w:val="en-US"/>
              </w:rPr>
              <w:t xml:space="preserve"> channels, checking the certificate, rotor cranking (according to stickers / seals adjustment)</w:t>
            </w:r>
            <w:r w:rsidR="00EE1F82" w:rsidRPr="002E0E69">
              <w:rPr>
                <w:rFonts w:ascii="Arial" w:hAnsi="Arial" w:cs="Arial"/>
                <w:sz w:val="20"/>
                <w:szCs w:val="20"/>
                <w:lang w:val="en-US"/>
              </w:rPr>
              <w:t>. The alignment checks for compliance with the manufacturer's specifications. Any discrepancies are noted and the Customer must be notified.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15.</w:t>
            </w:r>
            <w:r w:rsidRPr="002E0E69">
              <w:rPr>
                <w:rFonts w:ascii="Arial" w:hAnsi="Arial" w:cs="Arial"/>
                <w:sz w:val="20"/>
                <w:szCs w:val="20"/>
                <w:lang w:val="en-US"/>
              </w:rPr>
              <w:tab/>
              <w:t>Radial Alignment (Radial Alignment Reading-Check)</w:t>
            </w:r>
            <w:r w:rsidR="00EE1F82" w:rsidRPr="002E0E69">
              <w:rPr>
                <w:rFonts w:ascii="Arial" w:hAnsi="Arial" w:cs="Arial"/>
                <w:sz w:val="20"/>
                <w:szCs w:val="20"/>
                <w:lang w:val="en-US"/>
              </w:rPr>
              <w:t>. The alignment checks for compliance with the manufacturer's specifications. Any discrepancies are noted and the Customer must be notified.</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16.</w:t>
            </w:r>
            <w:r w:rsidRPr="002E0E69">
              <w:rPr>
                <w:rFonts w:ascii="Arial" w:hAnsi="Arial" w:cs="Arial"/>
                <w:sz w:val="20"/>
                <w:szCs w:val="20"/>
                <w:lang w:val="en-US"/>
              </w:rPr>
              <w:tab/>
              <w:t>Assembly/closing of Steam Turbine cylinders (Medium/High pressure and Low pressure, inner housing and outer housing). Heating elements are used to heat the studs and seal them.</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17.</w:t>
            </w:r>
            <w:r w:rsidRPr="002E0E69">
              <w:rPr>
                <w:rFonts w:ascii="Arial" w:hAnsi="Arial" w:cs="Arial"/>
                <w:sz w:val="20"/>
                <w:szCs w:val="20"/>
                <w:lang w:val="en-US"/>
              </w:rPr>
              <w:tab/>
              <w:t>Installation/fitting of bypass pipe (seal replacement, inspection)</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18.</w:t>
            </w:r>
            <w:r w:rsidRPr="002E0E69">
              <w:rPr>
                <w:rFonts w:ascii="Arial" w:hAnsi="Arial" w:cs="Arial"/>
                <w:sz w:val="20"/>
                <w:szCs w:val="20"/>
                <w:lang w:val="en-US"/>
              </w:rPr>
              <w:tab/>
              <w:t>Checking/adjusting the alignment of the shaft line (Gas Turbine - Medium/High Pressure Steam Turbine - Low Pressure Steam Turbine – Generator couplings)</w:t>
            </w:r>
            <w:r w:rsidR="00EE1F82" w:rsidRPr="002E0E69">
              <w:rPr>
                <w:rFonts w:ascii="Arial" w:hAnsi="Arial" w:cs="Arial"/>
                <w:sz w:val="20"/>
                <w:szCs w:val="20"/>
                <w:lang w:val="en-US"/>
              </w:rPr>
              <w:t>.</w:t>
            </w:r>
            <w:r w:rsidRPr="002E0E69">
              <w:rPr>
                <w:rFonts w:ascii="Arial" w:hAnsi="Arial" w:cs="Arial"/>
                <w:sz w:val="20"/>
                <w:szCs w:val="20"/>
                <w:lang w:val="en-US"/>
              </w:rPr>
              <w:t xml:space="preserve"> </w:t>
            </w:r>
            <w:r w:rsidR="00EE1F82" w:rsidRPr="002E0E69">
              <w:rPr>
                <w:rFonts w:ascii="Arial" w:hAnsi="Arial" w:cs="Arial"/>
                <w:sz w:val="20"/>
                <w:szCs w:val="20"/>
                <w:lang w:val="en-US"/>
              </w:rPr>
              <w:t xml:space="preserve">The alignment checks for compliance with the manufacturer's specifications. Any discrepancies are noted and the Customer must be notified, </w:t>
            </w:r>
            <w:proofErr w:type="gramStart"/>
            <w:r w:rsidR="00EE1F82" w:rsidRPr="002E0E69">
              <w:rPr>
                <w:rFonts w:ascii="Arial" w:hAnsi="Arial" w:cs="Arial"/>
                <w:sz w:val="20"/>
                <w:szCs w:val="20"/>
                <w:lang w:val="en-US"/>
              </w:rPr>
              <w:t>T</w:t>
            </w:r>
            <w:r w:rsidRPr="002E0E69">
              <w:rPr>
                <w:rFonts w:ascii="Arial" w:hAnsi="Arial" w:cs="Arial"/>
                <w:sz w:val="20"/>
                <w:szCs w:val="20"/>
                <w:lang w:val="en-US"/>
              </w:rPr>
              <w:t>o</w:t>
            </w:r>
            <w:proofErr w:type="gramEnd"/>
            <w:r w:rsidRPr="002E0E69">
              <w:rPr>
                <w:rFonts w:ascii="Arial" w:hAnsi="Arial" w:cs="Arial"/>
                <w:sz w:val="20"/>
                <w:szCs w:val="20"/>
                <w:lang w:val="en-US"/>
              </w:rPr>
              <w:t xml:space="preserve"> carry out rebreeding, grinding and repair of holes of half-couplings in case of damage and scuffing, as well as restoration of surfaces of studs of half-couplings for their subsequent installation </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19.</w:t>
            </w:r>
            <w:r w:rsidRPr="002E0E69">
              <w:rPr>
                <w:rFonts w:ascii="Arial" w:hAnsi="Arial" w:cs="Arial"/>
                <w:sz w:val="20"/>
                <w:szCs w:val="20"/>
                <w:lang w:val="en-US"/>
              </w:rPr>
              <w:tab/>
              <w:t>Rapping the rotors, adjusting the sensors for mech. values (axial/radial position of the rotor</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lastRenderedPageBreak/>
              <w:t>20.</w:t>
            </w:r>
            <w:r w:rsidRPr="002E0E69">
              <w:rPr>
                <w:rFonts w:ascii="Arial" w:hAnsi="Arial" w:cs="Arial"/>
                <w:sz w:val="20"/>
                <w:szCs w:val="20"/>
                <w:lang w:val="en-US"/>
              </w:rPr>
              <w:tab/>
              <w:t>Checking of bearing clearances (side-overhead/ their adjustment)</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21.</w:t>
            </w:r>
            <w:r w:rsidRPr="002E0E69">
              <w:rPr>
                <w:rFonts w:ascii="Arial" w:hAnsi="Arial" w:cs="Arial"/>
                <w:sz w:val="20"/>
                <w:szCs w:val="20"/>
                <w:lang w:val="en-US"/>
              </w:rPr>
              <w:tab/>
              <w:t>Assembly/closing of bearings, installation of vibration sensors</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22.</w:t>
            </w:r>
            <w:r w:rsidRPr="002E0E69">
              <w:rPr>
                <w:rFonts w:ascii="Arial" w:hAnsi="Arial" w:cs="Arial"/>
                <w:sz w:val="20"/>
                <w:szCs w:val="20"/>
                <w:lang w:val="en-US"/>
              </w:rPr>
              <w:tab/>
              <w:t>Installation of insulation on all the Medium/High Pressure and Low-Pressure cylinders</w:t>
            </w:r>
          </w:p>
          <w:p w:rsidR="0027607D"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23.</w:t>
            </w:r>
            <w:r w:rsidRPr="002E0E69">
              <w:rPr>
                <w:rFonts w:ascii="Arial" w:hAnsi="Arial" w:cs="Arial"/>
                <w:sz w:val="20"/>
                <w:szCs w:val="20"/>
                <w:lang w:val="en-US"/>
              </w:rPr>
              <w:tab/>
              <w:t>Installation of covers between the coupling halves and installation of the steam turbine cylinder casing (Medium and High-pressure cylinder)</w:t>
            </w:r>
          </w:p>
          <w:p w:rsidR="009A4B92" w:rsidRPr="002E0E69" w:rsidRDefault="0027607D" w:rsidP="0027607D">
            <w:pPr>
              <w:spacing w:after="0" w:line="240" w:lineRule="auto"/>
              <w:rPr>
                <w:rFonts w:ascii="Arial" w:hAnsi="Arial" w:cs="Arial"/>
                <w:sz w:val="20"/>
                <w:szCs w:val="20"/>
                <w:lang w:val="en-US"/>
              </w:rPr>
            </w:pPr>
            <w:r w:rsidRPr="002E0E69">
              <w:rPr>
                <w:rFonts w:ascii="Arial" w:hAnsi="Arial" w:cs="Arial"/>
                <w:sz w:val="20"/>
                <w:szCs w:val="20"/>
                <w:lang w:val="en-US"/>
              </w:rPr>
              <w:t>25.</w:t>
            </w:r>
            <w:r w:rsidRPr="002E0E69">
              <w:rPr>
                <w:rFonts w:ascii="Arial" w:hAnsi="Arial" w:cs="Arial"/>
                <w:sz w:val="20"/>
                <w:szCs w:val="20"/>
                <w:lang w:val="en-US"/>
              </w:rPr>
              <w:tab/>
              <w:t>Starting the Turning Gear, turbine startup (balancing start-ups with cargo adjustment are possible</w:t>
            </w:r>
          </w:p>
          <w:p w:rsidR="00404D43" w:rsidRPr="002E0E69" w:rsidRDefault="00404D43" w:rsidP="0027607D">
            <w:pPr>
              <w:spacing w:after="0" w:line="240" w:lineRule="auto"/>
              <w:rPr>
                <w:rFonts w:ascii="Arial" w:hAnsi="Arial" w:cs="Arial"/>
                <w:sz w:val="20"/>
                <w:szCs w:val="20"/>
                <w:lang w:val="en-US"/>
              </w:rPr>
            </w:pPr>
            <w:r w:rsidRPr="002E0E69">
              <w:rPr>
                <w:rFonts w:ascii="Arial" w:hAnsi="Arial" w:cs="Arial"/>
                <w:sz w:val="20"/>
                <w:szCs w:val="20"/>
                <w:lang w:val="en-US"/>
              </w:rPr>
              <w:t>26. Elimination of all defects on the stator and rotor blades of High/Medium/Low pressure cylinders of Steam Turbine (cleaning, filing, polishing, etc.)</w:t>
            </w:r>
          </w:p>
          <w:p w:rsidR="00404D43" w:rsidRPr="002E0E69" w:rsidRDefault="00404D43" w:rsidP="0027607D">
            <w:pPr>
              <w:spacing w:after="0" w:line="240" w:lineRule="auto"/>
              <w:rPr>
                <w:rFonts w:ascii="Arial" w:hAnsi="Arial" w:cs="Arial"/>
                <w:sz w:val="20"/>
                <w:szCs w:val="20"/>
                <w:lang w:val="en-US"/>
              </w:rPr>
            </w:pPr>
          </w:p>
        </w:tc>
        <w:tc>
          <w:tcPr>
            <w:tcW w:w="5811" w:type="dxa"/>
          </w:tcPr>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lastRenderedPageBreak/>
              <w:t>1.</w:t>
            </w:r>
            <w:r w:rsidRPr="002E0E69">
              <w:rPr>
                <w:rFonts w:ascii="Arial" w:hAnsi="Arial" w:cs="Arial"/>
                <w:sz w:val="20"/>
                <w:szCs w:val="20"/>
              </w:rPr>
              <w:tab/>
              <w:t>Проверка зазоров проточных частей Высокого Давления и Низкого Давления (снятие паспорта, снятия всех замеров) входные выходные зазоры (сначала проверяется при демонтаже, затем проверяется после инспекции и монтажа)</w:t>
            </w:r>
          </w:p>
          <w:p w:rsidR="00EE1F82" w:rsidRPr="002E0E69" w:rsidRDefault="0027607D" w:rsidP="00EE1F82">
            <w:pPr>
              <w:spacing w:after="0" w:line="240" w:lineRule="auto"/>
              <w:rPr>
                <w:rFonts w:ascii="Arial" w:hAnsi="Arial" w:cs="Arial"/>
                <w:sz w:val="20"/>
                <w:szCs w:val="20"/>
              </w:rPr>
            </w:pPr>
            <w:r w:rsidRPr="002E0E69">
              <w:rPr>
                <w:rFonts w:ascii="Arial" w:hAnsi="Arial" w:cs="Arial"/>
                <w:sz w:val="20"/>
                <w:szCs w:val="20"/>
              </w:rPr>
              <w:t>2.</w:t>
            </w:r>
            <w:r w:rsidRPr="002E0E69">
              <w:rPr>
                <w:rFonts w:ascii="Arial" w:hAnsi="Arial" w:cs="Arial"/>
                <w:sz w:val="20"/>
                <w:szCs w:val="20"/>
              </w:rPr>
              <w:tab/>
              <w:t>Проверка центровок ГТ-ПТ-РГ на открытых цилиндрах (расчет)</w:t>
            </w:r>
            <w:r w:rsidR="00EE1F82" w:rsidRPr="002E0E69">
              <w:rPr>
                <w:rFonts w:ascii="Arial" w:hAnsi="Arial" w:cs="Arial"/>
                <w:sz w:val="20"/>
                <w:szCs w:val="20"/>
              </w:rPr>
              <w:t>. Проверка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3.</w:t>
            </w:r>
            <w:r w:rsidRPr="002E0E69">
              <w:rPr>
                <w:rFonts w:ascii="Arial" w:hAnsi="Arial" w:cs="Arial"/>
                <w:sz w:val="20"/>
                <w:szCs w:val="20"/>
              </w:rPr>
              <w:tab/>
              <w:t>Извлечение роторов ПТ (демонтаж ротора среднего/высокого давления, демонтаж ротора низкого давления)</w:t>
            </w:r>
          </w:p>
          <w:p w:rsidR="0027607D" w:rsidRPr="002E0E69" w:rsidRDefault="0027607D" w:rsidP="0027607D">
            <w:pPr>
              <w:spacing w:after="0" w:line="240" w:lineRule="auto"/>
              <w:rPr>
                <w:rFonts w:ascii="Arial" w:eastAsia="Times New Roman" w:hAnsi="Arial" w:cs="Arial"/>
                <w:color w:val="FF0000"/>
                <w:lang w:eastAsia="ru-RU"/>
              </w:rPr>
            </w:pPr>
            <w:r w:rsidRPr="002E0E69">
              <w:rPr>
                <w:rFonts w:ascii="Arial" w:hAnsi="Arial" w:cs="Arial"/>
                <w:sz w:val="20"/>
                <w:szCs w:val="20"/>
              </w:rPr>
              <w:t>4.</w:t>
            </w:r>
            <w:r w:rsidRPr="002E0E69">
              <w:rPr>
                <w:rFonts w:ascii="Arial" w:hAnsi="Arial" w:cs="Arial"/>
                <w:sz w:val="20"/>
                <w:szCs w:val="20"/>
              </w:rPr>
              <w:tab/>
              <w:t xml:space="preserve">Выемка/демонтаж нижних корпусов подшипников ПТ (проверка состояния баббита, ультразвук, цветная дефектоскопия) </w:t>
            </w:r>
            <w:r w:rsidRPr="002E0E69">
              <w:rPr>
                <w:rFonts w:ascii="Arial" w:eastAsia="Times New Roman" w:hAnsi="Arial" w:cs="Arial"/>
                <w:color w:val="000000"/>
                <w:lang w:eastAsia="ru-RU"/>
              </w:rPr>
              <w:t xml:space="preserve">(Исполнитель и Заказчик) </w:t>
            </w:r>
            <w:r w:rsidRPr="002E0E69">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5.</w:t>
            </w:r>
            <w:r w:rsidRPr="002E0E69">
              <w:rPr>
                <w:rFonts w:ascii="Arial" w:hAnsi="Arial" w:cs="Arial"/>
                <w:sz w:val="20"/>
                <w:szCs w:val="20"/>
              </w:rPr>
              <w:tab/>
              <w:t xml:space="preserve">Очистка всех роторов, диафрагм Среднего/Высокого и Низкого давления от солевых отложений путем пескоструйной очистки – оксид алюминия (подготовка к разборке, проверке осевых каналов, </w:t>
            </w:r>
            <w:proofErr w:type="spellStart"/>
            <w:r w:rsidRPr="002E0E69">
              <w:rPr>
                <w:rFonts w:ascii="Arial" w:hAnsi="Arial" w:cs="Arial"/>
                <w:sz w:val="20"/>
                <w:szCs w:val="20"/>
              </w:rPr>
              <w:t>магнитно</w:t>
            </w:r>
            <w:proofErr w:type="spellEnd"/>
            <w:r w:rsidRPr="002E0E69">
              <w:rPr>
                <w:rFonts w:ascii="Arial" w:hAnsi="Arial" w:cs="Arial"/>
                <w:sz w:val="20"/>
                <w:szCs w:val="20"/>
              </w:rPr>
              <w:t xml:space="preserve"> порошковая дефектоскопия, магнитно-</w:t>
            </w:r>
            <w:proofErr w:type="spellStart"/>
            <w:r w:rsidRPr="002E0E69">
              <w:rPr>
                <w:rFonts w:ascii="Arial" w:hAnsi="Arial" w:cs="Arial"/>
                <w:sz w:val="20"/>
                <w:szCs w:val="20"/>
              </w:rPr>
              <w:t>вихретоковый</w:t>
            </w:r>
            <w:proofErr w:type="spellEnd"/>
            <w:r w:rsidRPr="002E0E69">
              <w:rPr>
                <w:rFonts w:ascii="Arial" w:hAnsi="Arial" w:cs="Arial"/>
                <w:sz w:val="20"/>
                <w:szCs w:val="20"/>
              </w:rPr>
              <w:t xml:space="preserve"> контроль, ультразвук)</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 сухой лед для ротора ГТ и компонентов компрессора ГТ (инструмент, оборудование, операторы от Подрядчика)/</w:t>
            </w:r>
            <w:r w:rsidR="00400BFF" w:rsidRPr="002E0E69">
              <w:rPr>
                <w:rFonts w:ascii="Arial" w:hAnsi="Arial" w:cs="Arial"/>
                <w:sz w:val="20"/>
                <w:szCs w:val="20"/>
              </w:rPr>
              <w:t xml:space="preserve"> </w:t>
            </w:r>
            <w:r w:rsidRPr="002E0E69">
              <w:rPr>
                <w:rFonts w:ascii="Arial" w:hAnsi="Arial" w:cs="Arial"/>
                <w:sz w:val="20"/>
                <w:szCs w:val="20"/>
              </w:rPr>
              <w:t>материалы от Заказчика</w:t>
            </w:r>
          </w:p>
          <w:p w:rsidR="00400BFF" w:rsidRPr="002E0E69" w:rsidRDefault="0027607D" w:rsidP="0027607D">
            <w:pPr>
              <w:spacing w:after="0" w:line="240" w:lineRule="auto"/>
              <w:rPr>
                <w:rFonts w:ascii="Arial" w:hAnsi="Arial" w:cs="Arial"/>
                <w:sz w:val="20"/>
                <w:szCs w:val="20"/>
              </w:rPr>
            </w:pPr>
            <w:r w:rsidRPr="002E0E69">
              <w:rPr>
                <w:rFonts w:ascii="Arial" w:hAnsi="Arial" w:cs="Arial"/>
                <w:sz w:val="20"/>
                <w:szCs w:val="20"/>
              </w:rPr>
              <w:t xml:space="preserve">- оксид алюминия </w:t>
            </w:r>
          </w:p>
          <w:p w:rsidR="0027607D" w:rsidRPr="002E0E69" w:rsidRDefault="00400BFF" w:rsidP="0027607D">
            <w:pPr>
              <w:spacing w:after="0" w:line="240" w:lineRule="auto"/>
              <w:rPr>
                <w:rFonts w:ascii="Arial" w:hAnsi="Arial" w:cs="Arial"/>
                <w:sz w:val="20"/>
                <w:szCs w:val="20"/>
              </w:rPr>
            </w:pPr>
            <w:r w:rsidRPr="002E0E69">
              <w:rPr>
                <w:rFonts w:ascii="Arial" w:hAnsi="Arial" w:cs="Arial"/>
                <w:sz w:val="20"/>
                <w:szCs w:val="20"/>
              </w:rPr>
              <w:t xml:space="preserve">Для </w:t>
            </w:r>
            <w:r w:rsidR="0027607D" w:rsidRPr="002E0E69">
              <w:rPr>
                <w:rFonts w:ascii="Arial" w:hAnsi="Arial" w:cs="Arial"/>
                <w:sz w:val="20"/>
                <w:szCs w:val="20"/>
              </w:rPr>
              <w:t>диафрагмы ПТ, кожухи ПТ и детали клапанов ПТ (инструмент, оборудование, операторы от Подрядчика)/материал от Заказчика</w:t>
            </w:r>
          </w:p>
          <w:p w:rsidR="0027607D" w:rsidRPr="002E0E69" w:rsidRDefault="00400BFF" w:rsidP="0027607D">
            <w:pPr>
              <w:spacing w:after="0" w:line="240" w:lineRule="auto"/>
              <w:rPr>
                <w:rFonts w:ascii="Arial" w:hAnsi="Arial" w:cs="Arial"/>
                <w:sz w:val="20"/>
                <w:szCs w:val="20"/>
              </w:rPr>
            </w:pPr>
            <w:r w:rsidRPr="002E0E69">
              <w:rPr>
                <w:rFonts w:ascii="Arial" w:hAnsi="Arial" w:cs="Arial"/>
                <w:sz w:val="20"/>
                <w:szCs w:val="20"/>
              </w:rPr>
              <w:t>Д</w:t>
            </w:r>
            <w:r w:rsidR="0027607D" w:rsidRPr="002E0E69">
              <w:rPr>
                <w:rFonts w:ascii="Arial" w:hAnsi="Arial" w:cs="Arial"/>
                <w:sz w:val="20"/>
                <w:szCs w:val="20"/>
              </w:rPr>
              <w:t>ля ротора ВД/СД и ротора НД (инструмент, оборудование, операторы от Подрядчика)/материал от Заказчика</w:t>
            </w:r>
          </w:p>
          <w:p w:rsidR="00A34657" w:rsidRPr="002E0E69" w:rsidRDefault="00A34657" w:rsidP="0027607D">
            <w:pPr>
              <w:spacing w:after="0" w:line="240" w:lineRule="auto"/>
              <w:rPr>
                <w:rFonts w:ascii="Arial" w:hAnsi="Arial" w:cs="Arial"/>
                <w:sz w:val="20"/>
                <w:szCs w:val="20"/>
              </w:rPr>
            </w:pPr>
            <w:r w:rsidRPr="002E0E69">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27607D" w:rsidRPr="002E0E69" w:rsidRDefault="0027607D" w:rsidP="0027607D">
            <w:pPr>
              <w:spacing w:after="0" w:line="240" w:lineRule="auto"/>
              <w:rPr>
                <w:rFonts w:ascii="Arial" w:hAnsi="Arial" w:cs="Arial"/>
                <w:sz w:val="20"/>
                <w:szCs w:val="20"/>
              </w:rPr>
            </w:pP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lastRenderedPageBreak/>
              <w:t>6.</w:t>
            </w:r>
            <w:r w:rsidRPr="002E0E69">
              <w:rPr>
                <w:rFonts w:ascii="Arial" w:hAnsi="Arial" w:cs="Arial"/>
                <w:sz w:val="20"/>
                <w:szCs w:val="20"/>
              </w:rPr>
              <w:tab/>
              <w:t>Визуальный и измерительный контроль (ВИК) и Неразрушающий Контроль корпусов ПТ - Среднего/Высокого и Низкого давления</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7.</w:t>
            </w:r>
            <w:r w:rsidRPr="002E0E69">
              <w:rPr>
                <w:rFonts w:ascii="Arial" w:hAnsi="Arial" w:cs="Arial"/>
                <w:sz w:val="20"/>
                <w:szCs w:val="20"/>
              </w:rPr>
              <w:tab/>
              <w:t>Разборка уплотнений ПТ (проверка пружинок, очистка, проверка допусков)</w:t>
            </w:r>
          </w:p>
          <w:p w:rsidR="00EE1F82" w:rsidRPr="002E0E69" w:rsidRDefault="0027607D" w:rsidP="00EE1F82">
            <w:pPr>
              <w:spacing w:after="0" w:line="240" w:lineRule="auto"/>
              <w:rPr>
                <w:rFonts w:ascii="Arial" w:hAnsi="Arial" w:cs="Arial"/>
                <w:sz w:val="20"/>
                <w:szCs w:val="20"/>
              </w:rPr>
            </w:pPr>
            <w:r w:rsidRPr="002E0E69">
              <w:rPr>
                <w:rFonts w:ascii="Arial" w:hAnsi="Arial" w:cs="Arial"/>
                <w:sz w:val="20"/>
                <w:szCs w:val="20"/>
              </w:rPr>
              <w:t>8.</w:t>
            </w:r>
            <w:r w:rsidRPr="002E0E69">
              <w:rPr>
                <w:rFonts w:ascii="Arial" w:hAnsi="Arial" w:cs="Arial"/>
                <w:sz w:val="20"/>
                <w:szCs w:val="20"/>
              </w:rPr>
              <w:tab/>
              <w:t>Центровка/корректировка проточных частей Среднего/Высокого давления, Низкого Давления (установка диафрагм и их центровка по проточной части, примерка ротора по проточной части - подгонка новых уплотнений)</w:t>
            </w:r>
            <w:r w:rsidR="00EE1F82" w:rsidRPr="002E0E69">
              <w:rPr>
                <w:rFonts w:ascii="Arial" w:hAnsi="Arial" w:cs="Arial"/>
                <w:sz w:val="20"/>
                <w:szCs w:val="20"/>
              </w:rPr>
              <w:t>. Проверка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9.</w:t>
            </w:r>
            <w:r w:rsidRPr="002E0E69">
              <w:rPr>
                <w:rFonts w:ascii="Arial" w:hAnsi="Arial" w:cs="Arial"/>
                <w:sz w:val="20"/>
                <w:szCs w:val="20"/>
              </w:rPr>
              <w:tab/>
              <w:t>Проверка прилегания корпуса низкого давления и внутреннего корпуса низкого давления по краске.</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10.</w:t>
            </w:r>
            <w:r w:rsidRPr="002E0E69">
              <w:rPr>
                <w:rFonts w:ascii="Arial" w:hAnsi="Arial" w:cs="Arial"/>
                <w:sz w:val="20"/>
                <w:szCs w:val="20"/>
              </w:rPr>
              <w:tab/>
              <w:t xml:space="preserve">Корректировка положения подшипников в соответствии с чертежом. </w:t>
            </w:r>
          </w:p>
          <w:p w:rsidR="00EE1F82" w:rsidRPr="002E0E69" w:rsidRDefault="0027607D" w:rsidP="00EE1F82">
            <w:pPr>
              <w:spacing w:after="0" w:line="240" w:lineRule="auto"/>
              <w:rPr>
                <w:rFonts w:ascii="Arial" w:hAnsi="Arial" w:cs="Arial"/>
                <w:sz w:val="20"/>
                <w:szCs w:val="20"/>
              </w:rPr>
            </w:pPr>
            <w:r w:rsidRPr="002E0E69">
              <w:rPr>
                <w:rFonts w:ascii="Arial" w:hAnsi="Arial" w:cs="Arial"/>
                <w:sz w:val="20"/>
                <w:szCs w:val="20"/>
              </w:rPr>
              <w:t>11.</w:t>
            </w:r>
            <w:r w:rsidRPr="002E0E69">
              <w:rPr>
                <w:rFonts w:ascii="Arial" w:hAnsi="Arial" w:cs="Arial"/>
                <w:sz w:val="20"/>
                <w:szCs w:val="20"/>
              </w:rPr>
              <w:tab/>
              <w:t>Проверка центровки проточной части ПТ.</w:t>
            </w:r>
            <w:r w:rsidR="00EE1F82" w:rsidRPr="002E0E69">
              <w:rPr>
                <w:rFonts w:ascii="Arial" w:hAnsi="Arial" w:cs="Arial"/>
                <w:sz w:val="20"/>
                <w:szCs w:val="20"/>
              </w:rPr>
              <w:t xml:space="preserve"> Проверка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12.</w:t>
            </w:r>
            <w:r w:rsidRPr="002E0E69">
              <w:rPr>
                <w:rFonts w:ascii="Arial" w:hAnsi="Arial" w:cs="Arial"/>
                <w:sz w:val="20"/>
                <w:szCs w:val="20"/>
              </w:rPr>
              <w:tab/>
              <w:t xml:space="preserve">Установка нижних корпусов подшипников/подготовка к укладке роторов Среднего/Высокого Давления и Низкого давления. </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13.</w:t>
            </w:r>
            <w:r w:rsidRPr="002E0E69">
              <w:rPr>
                <w:rFonts w:ascii="Arial" w:hAnsi="Arial" w:cs="Arial"/>
                <w:sz w:val="20"/>
                <w:szCs w:val="20"/>
              </w:rPr>
              <w:tab/>
              <w:t>Укладка роторов Среднего/Высокого Давления и Низкого давления</w:t>
            </w:r>
          </w:p>
          <w:p w:rsidR="00EE1F82" w:rsidRPr="002E0E69" w:rsidRDefault="0027607D" w:rsidP="00EE1F82">
            <w:pPr>
              <w:spacing w:after="0" w:line="240" w:lineRule="auto"/>
              <w:rPr>
                <w:rFonts w:ascii="Arial" w:hAnsi="Arial" w:cs="Arial"/>
                <w:sz w:val="20"/>
                <w:szCs w:val="20"/>
              </w:rPr>
            </w:pPr>
            <w:r w:rsidRPr="002E0E69">
              <w:rPr>
                <w:rFonts w:ascii="Arial" w:hAnsi="Arial" w:cs="Arial"/>
                <w:sz w:val="20"/>
                <w:szCs w:val="20"/>
              </w:rPr>
              <w:t>14.</w:t>
            </w:r>
            <w:r w:rsidRPr="002E0E69">
              <w:rPr>
                <w:rFonts w:ascii="Arial" w:hAnsi="Arial" w:cs="Arial"/>
                <w:sz w:val="20"/>
                <w:szCs w:val="20"/>
              </w:rPr>
              <w:tab/>
              <w:t>Проверка центровок проточных частей, снятие паспорта, прокрутка роторов (по наклейкам/корректировка уплотнений)</w:t>
            </w:r>
            <w:r w:rsidR="00EE1F82" w:rsidRPr="002E0E69">
              <w:rPr>
                <w:rFonts w:ascii="Arial" w:hAnsi="Arial" w:cs="Arial"/>
                <w:sz w:val="20"/>
                <w:szCs w:val="20"/>
              </w:rPr>
              <w:t>. Проверка центровки на соответствие спецификации Завода изготовителя. Любые несоответствия отмечаются, и Заказчик должен быть уведомлен.</w:t>
            </w:r>
          </w:p>
          <w:p w:rsidR="00EE1F82" w:rsidRPr="002E0E69" w:rsidRDefault="0027607D" w:rsidP="00EE1F82">
            <w:pPr>
              <w:spacing w:after="0" w:line="240" w:lineRule="auto"/>
              <w:rPr>
                <w:rFonts w:ascii="Arial" w:hAnsi="Arial" w:cs="Arial"/>
                <w:sz w:val="20"/>
                <w:szCs w:val="20"/>
              </w:rPr>
            </w:pPr>
            <w:r w:rsidRPr="002E0E69">
              <w:rPr>
                <w:rFonts w:ascii="Arial" w:hAnsi="Arial" w:cs="Arial"/>
                <w:sz w:val="20"/>
                <w:szCs w:val="20"/>
              </w:rPr>
              <w:t>15.</w:t>
            </w:r>
            <w:r w:rsidRPr="002E0E69">
              <w:rPr>
                <w:rFonts w:ascii="Arial" w:hAnsi="Arial" w:cs="Arial"/>
                <w:sz w:val="20"/>
                <w:szCs w:val="20"/>
              </w:rPr>
              <w:tab/>
              <w:t>Проверка радиальной центровки</w:t>
            </w:r>
            <w:r w:rsidR="00EE1F82" w:rsidRPr="002E0E69">
              <w:rPr>
                <w:rFonts w:ascii="Arial" w:hAnsi="Arial" w:cs="Arial"/>
                <w:sz w:val="20"/>
                <w:szCs w:val="20"/>
              </w:rPr>
              <w:t>. Проверка центровки на соответствие спецификации Завода изготовителя. Любые несоответствия отмечаются, и Заказчик должен быть уведомлен.</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16.</w:t>
            </w:r>
            <w:r w:rsidRPr="002E0E69">
              <w:rPr>
                <w:rFonts w:ascii="Arial" w:hAnsi="Arial" w:cs="Arial"/>
                <w:sz w:val="20"/>
                <w:szCs w:val="20"/>
              </w:rPr>
              <w:tab/>
              <w:t xml:space="preserve">Сборка/закрытие цилиндров Паровой Турбины (Среднего/Высокого Давления и Низкого давления, внутренний корпус и наружный корпус). Используются тэны для нагрева шпилек и </w:t>
            </w:r>
            <w:proofErr w:type="spellStart"/>
            <w:r w:rsidRPr="002E0E69">
              <w:rPr>
                <w:rFonts w:ascii="Arial" w:hAnsi="Arial" w:cs="Arial"/>
                <w:sz w:val="20"/>
                <w:szCs w:val="20"/>
              </w:rPr>
              <w:t>забалчивания</w:t>
            </w:r>
            <w:proofErr w:type="spellEnd"/>
            <w:r w:rsidRPr="002E0E69">
              <w:rPr>
                <w:rFonts w:ascii="Arial" w:hAnsi="Arial" w:cs="Arial"/>
                <w:sz w:val="20"/>
                <w:szCs w:val="20"/>
              </w:rPr>
              <w:t xml:space="preserve"> их.</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17.</w:t>
            </w:r>
            <w:r w:rsidRPr="002E0E69">
              <w:rPr>
                <w:rFonts w:ascii="Arial" w:hAnsi="Arial" w:cs="Arial"/>
                <w:sz w:val="20"/>
                <w:szCs w:val="20"/>
              </w:rPr>
              <w:tab/>
              <w:t>Монтаж/обтяжка перепускных труб (установка нового прокладочного материала)</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18.</w:t>
            </w:r>
            <w:r w:rsidRPr="002E0E69">
              <w:rPr>
                <w:rFonts w:ascii="Arial" w:hAnsi="Arial" w:cs="Arial"/>
                <w:sz w:val="20"/>
                <w:szCs w:val="20"/>
              </w:rPr>
              <w:tab/>
              <w:t xml:space="preserve">Проверка/корректировка центровки линии валопровода (муфт Газовая Турбина - Паровая Турбина Среднего/Высокого давления - Паровая Турбина Низкого давления – Генератор). </w:t>
            </w:r>
            <w:r w:rsidR="00EE1F82" w:rsidRPr="002E0E69">
              <w:rPr>
                <w:rFonts w:ascii="Arial" w:hAnsi="Arial" w:cs="Arial"/>
                <w:sz w:val="20"/>
                <w:szCs w:val="20"/>
              </w:rPr>
              <w:t xml:space="preserve">Проверка центровки на соответствие спецификации Завода изготовителя. Любые </w:t>
            </w:r>
            <w:r w:rsidR="00EE1F82" w:rsidRPr="002E0E69">
              <w:rPr>
                <w:rFonts w:ascii="Arial" w:hAnsi="Arial" w:cs="Arial"/>
                <w:sz w:val="20"/>
                <w:szCs w:val="20"/>
              </w:rPr>
              <w:lastRenderedPageBreak/>
              <w:t xml:space="preserve">несоответствия отмечаются, и Заказчик должен быть уведомлен. </w:t>
            </w:r>
            <w:r w:rsidRPr="002E0E69">
              <w:rPr>
                <w:rFonts w:ascii="Arial" w:hAnsi="Arial" w:cs="Arial"/>
                <w:sz w:val="20"/>
                <w:szCs w:val="20"/>
              </w:rPr>
              <w:t xml:space="preserve">Выполнить </w:t>
            </w:r>
            <w:proofErr w:type="spellStart"/>
            <w:r w:rsidRPr="002E0E69">
              <w:rPr>
                <w:rFonts w:ascii="Arial" w:hAnsi="Arial" w:cs="Arial"/>
                <w:sz w:val="20"/>
                <w:szCs w:val="20"/>
              </w:rPr>
              <w:t>раберовку</w:t>
            </w:r>
            <w:proofErr w:type="spellEnd"/>
            <w:r w:rsidRPr="002E0E69">
              <w:rPr>
                <w:rFonts w:ascii="Arial" w:hAnsi="Arial" w:cs="Arial"/>
                <w:sz w:val="20"/>
                <w:szCs w:val="20"/>
              </w:rPr>
              <w:t xml:space="preserve">, шлифовку и ремонт отверстий полумуфт в случае повреждения и </w:t>
            </w:r>
            <w:proofErr w:type="spellStart"/>
            <w:r w:rsidRPr="002E0E69">
              <w:rPr>
                <w:rFonts w:ascii="Arial" w:hAnsi="Arial" w:cs="Arial"/>
                <w:sz w:val="20"/>
                <w:szCs w:val="20"/>
              </w:rPr>
              <w:t>задиров</w:t>
            </w:r>
            <w:proofErr w:type="spellEnd"/>
            <w:r w:rsidRPr="002E0E69">
              <w:rPr>
                <w:rFonts w:ascii="Arial" w:hAnsi="Arial" w:cs="Arial"/>
                <w:sz w:val="20"/>
                <w:szCs w:val="20"/>
              </w:rPr>
              <w:t>, а также восстановление поверхностей шпилек полумуфт для последующей их установки</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19.</w:t>
            </w:r>
            <w:r w:rsidRPr="002E0E69">
              <w:rPr>
                <w:rFonts w:ascii="Arial" w:hAnsi="Arial" w:cs="Arial"/>
                <w:sz w:val="20"/>
                <w:szCs w:val="20"/>
              </w:rPr>
              <w:tab/>
              <w:t>Расталкивание роторов, выставление датчиков мех. Величин (осевого/радиального положения ротора</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20.</w:t>
            </w:r>
            <w:r w:rsidRPr="002E0E69">
              <w:rPr>
                <w:rFonts w:ascii="Arial" w:hAnsi="Arial" w:cs="Arial"/>
                <w:sz w:val="20"/>
                <w:szCs w:val="20"/>
              </w:rPr>
              <w:tab/>
              <w:t>Проверка зазоров подшипников (боковые-потолочные/корректировка).</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21.</w:t>
            </w:r>
            <w:r w:rsidRPr="002E0E69">
              <w:rPr>
                <w:rFonts w:ascii="Arial" w:hAnsi="Arial" w:cs="Arial"/>
                <w:sz w:val="20"/>
                <w:szCs w:val="20"/>
              </w:rPr>
              <w:tab/>
              <w:t>Сборка/закрытие подшипников, установка датчиков вибрации.</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22.</w:t>
            </w:r>
            <w:r w:rsidRPr="002E0E69">
              <w:rPr>
                <w:rFonts w:ascii="Arial" w:hAnsi="Arial" w:cs="Arial"/>
                <w:sz w:val="20"/>
                <w:szCs w:val="20"/>
              </w:rPr>
              <w:tab/>
              <w:t>Установка Изоляции на все цилиндры Среднего/Высокого Давления и Низкого давления.</w:t>
            </w:r>
          </w:p>
          <w:p w:rsidR="0027607D" w:rsidRPr="002E0E69" w:rsidRDefault="0027607D" w:rsidP="0027607D">
            <w:pPr>
              <w:spacing w:after="0" w:line="240" w:lineRule="auto"/>
              <w:rPr>
                <w:rFonts w:ascii="Arial" w:hAnsi="Arial" w:cs="Arial"/>
                <w:sz w:val="20"/>
                <w:szCs w:val="20"/>
              </w:rPr>
            </w:pPr>
            <w:r w:rsidRPr="002E0E69">
              <w:rPr>
                <w:rFonts w:ascii="Arial" w:hAnsi="Arial" w:cs="Arial"/>
                <w:sz w:val="20"/>
                <w:szCs w:val="20"/>
              </w:rPr>
              <w:t>23.</w:t>
            </w:r>
            <w:r w:rsidRPr="002E0E69">
              <w:rPr>
                <w:rFonts w:ascii="Arial" w:hAnsi="Arial" w:cs="Arial"/>
                <w:sz w:val="20"/>
                <w:szCs w:val="20"/>
              </w:rPr>
              <w:tab/>
              <w:t>Монтаж укрытий между полумуфтами и монтаж кожуха цилиндра паровой турбины (цилиндр Среднего и Высокого Давления).</w:t>
            </w:r>
          </w:p>
          <w:p w:rsidR="009A4B92" w:rsidRPr="002E0E69" w:rsidRDefault="0027607D" w:rsidP="0027607D">
            <w:pPr>
              <w:spacing w:after="0" w:line="240" w:lineRule="auto"/>
              <w:rPr>
                <w:rFonts w:ascii="Arial" w:hAnsi="Arial" w:cs="Arial"/>
                <w:sz w:val="20"/>
                <w:szCs w:val="20"/>
              </w:rPr>
            </w:pPr>
            <w:r w:rsidRPr="002E0E69">
              <w:rPr>
                <w:rFonts w:ascii="Arial" w:hAnsi="Arial" w:cs="Arial"/>
                <w:sz w:val="20"/>
                <w:szCs w:val="20"/>
              </w:rPr>
              <w:t>25.</w:t>
            </w:r>
            <w:r w:rsidRPr="002E0E69">
              <w:rPr>
                <w:rFonts w:ascii="Arial" w:hAnsi="Arial" w:cs="Arial"/>
                <w:sz w:val="20"/>
                <w:szCs w:val="20"/>
              </w:rPr>
              <w:tab/>
              <w:t>Включение ВПУ, пуск турбины (возможны балансировочные пуски с корректировкой грузов).</w:t>
            </w:r>
          </w:p>
          <w:p w:rsidR="00404D43" w:rsidRPr="002E0E69" w:rsidRDefault="00404D43" w:rsidP="0027607D">
            <w:pPr>
              <w:spacing w:after="0" w:line="240" w:lineRule="auto"/>
              <w:rPr>
                <w:rFonts w:ascii="Arial" w:hAnsi="Arial" w:cs="Arial"/>
                <w:sz w:val="20"/>
                <w:szCs w:val="20"/>
              </w:rPr>
            </w:pPr>
            <w:r w:rsidRPr="002E0E69">
              <w:rPr>
                <w:rFonts w:ascii="Arial" w:hAnsi="Arial" w:cs="Arial"/>
                <w:sz w:val="20"/>
                <w:szCs w:val="20"/>
              </w:rPr>
              <w:t>26. Устранение всех замечаний на лопатках статора и ротора цилиндров Высокого/Среднего/Низкого давления Паровой Турбины (зачистка, опиловка, полировка и прочее)</w:t>
            </w:r>
            <w:bookmarkStart w:id="0" w:name="_GoBack"/>
            <w:bookmarkEnd w:id="0"/>
          </w:p>
        </w:tc>
        <w:tc>
          <w:tcPr>
            <w:tcW w:w="3366" w:type="dxa"/>
            <w:shd w:val="clear" w:color="auto" w:fill="auto"/>
            <w:noWrap/>
          </w:tcPr>
          <w:p w:rsidR="009A4B92" w:rsidRPr="00DF751C" w:rsidRDefault="0027607D" w:rsidP="00080FF6">
            <w:pPr>
              <w:spacing w:after="0" w:line="240" w:lineRule="auto"/>
              <w:rPr>
                <w:rFonts w:ascii="Arial" w:eastAsia="Times New Roman" w:hAnsi="Arial" w:cs="Arial"/>
                <w:color w:val="000000"/>
                <w:sz w:val="20"/>
                <w:szCs w:val="20"/>
                <w:lang w:val="en-US" w:eastAsia="ru-RU"/>
              </w:rPr>
            </w:pPr>
            <w:r w:rsidRPr="00DF751C">
              <w:rPr>
                <w:rFonts w:ascii="Arial" w:eastAsia="Times New Roman" w:hAnsi="Arial" w:cs="Arial"/>
                <w:color w:val="000000"/>
                <w:sz w:val="20"/>
                <w:szCs w:val="20"/>
                <w:lang w:val="en-US" w:eastAsia="ru-RU"/>
              </w:rPr>
              <w:lastRenderedPageBreak/>
              <w:t xml:space="preserve">Contractor/ </w:t>
            </w:r>
            <w:r w:rsidRPr="00AF7F0B">
              <w:rPr>
                <w:rFonts w:ascii="Arial" w:eastAsia="Times New Roman" w:hAnsi="Arial" w:cs="Arial"/>
                <w:color w:val="000000"/>
                <w:sz w:val="20"/>
                <w:szCs w:val="20"/>
                <w:lang w:eastAsia="ru-RU"/>
              </w:rPr>
              <w:t>Подрядчик</w:t>
            </w:r>
          </w:p>
          <w:p w:rsidR="0027607D" w:rsidRPr="00DF751C" w:rsidRDefault="0027607D" w:rsidP="00080FF6">
            <w:pPr>
              <w:spacing w:after="0" w:line="240" w:lineRule="auto"/>
              <w:rPr>
                <w:rFonts w:ascii="Arial" w:eastAsia="Times New Roman" w:hAnsi="Arial" w:cs="Arial"/>
                <w:color w:val="000000"/>
                <w:sz w:val="20"/>
                <w:szCs w:val="20"/>
                <w:lang w:val="en-US" w:eastAsia="ru-RU"/>
              </w:rPr>
            </w:pPr>
          </w:p>
          <w:p w:rsidR="0027607D" w:rsidRDefault="0027607D" w:rsidP="0027607D">
            <w:pPr>
              <w:spacing w:after="0" w:line="240" w:lineRule="auto"/>
              <w:rPr>
                <w:rFonts w:ascii="Arial" w:eastAsia="Times New Roman" w:hAnsi="Arial" w:cs="Arial"/>
                <w:color w:val="FF0000"/>
                <w:lang w:val="en-US" w:eastAsia="ru-RU"/>
              </w:rPr>
            </w:pPr>
            <w:r w:rsidRPr="009200F1">
              <w:rPr>
                <w:rFonts w:ascii="Arial" w:eastAsia="Times New Roman" w:hAnsi="Arial" w:cs="Arial"/>
                <w:color w:val="FF0000"/>
                <w:lang w:val="en-US" w:eastAsia="ru-RU"/>
              </w:rPr>
              <w:t xml:space="preserve">Cleaning is carried out by the Contractor, and the </w:t>
            </w:r>
            <w:r>
              <w:rPr>
                <w:rFonts w:ascii="Arial" w:eastAsia="Times New Roman" w:hAnsi="Arial" w:cs="Arial"/>
                <w:color w:val="FF0000"/>
                <w:lang w:val="en-US" w:eastAsia="ru-RU"/>
              </w:rPr>
              <w:t>Customer</w:t>
            </w:r>
            <w:r w:rsidRPr="009200F1">
              <w:rPr>
                <w:rFonts w:ascii="Arial" w:eastAsia="Times New Roman" w:hAnsi="Arial" w:cs="Arial"/>
                <w:color w:val="FF0000"/>
                <w:lang w:val="en-US" w:eastAsia="ru-RU"/>
              </w:rPr>
              <w:t xml:space="preserve"> performs non-destructive testing under the supervision of the Contractor.</w:t>
            </w:r>
          </w:p>
          <w:p w:rsidR="0027607D" w:rsidRDefault="0027607D" w:rsidP="0027607D">
            <w:pPr>
              <w:spacing w:after="0" w:line="240" w:lineRule="auto"/>
              <w:rPr>
                <w:rFonts w:ascii="Arial" w:eastAsia="Times New Roman" w:hAnsi="Arial" w:cs="Arial"/>
                <w:color w:val="FF0000"/>
                <w:lang w:val="en-US" w:eastAsia="ru-RU"/>
              </w:rPr>
            </w:pPr>
          </w:p>
          <w:p w:rsidR="0027607D" w:rsidRDefault="0027607D" w:rsidP="0027607D">
            <w:pPr>
              <w:spacing w:after="0" w:line="240" w:lineRule="auto"/>
              <w:rPr>
                <w:rFonts w:ascii="Arial" w:eastAsia="Times New Roman" w:hAnsi="Arial" w:cs="Arial"/>
                <w:color w:val="FF0000"/>
                <w:lang w:eastAsia="ru-RU"/>
              </w:rPr>
            </w:pPr>
            <w:r w:rsidRPr="009200F1">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A34657" w:rsidRDefault="00A34657" w:rsidP="0027607D">
            <w:pPr>
              <w:spacing w:after="0" w:line="240" w:lineRule="auto"/>
              <w:rPr>
                <w:rFonts w:ascii="Arial" w:eastAsia="Times New Roman" w:hAnsi="Arial" w:cs="Arial"/>
                <w:color w:val="000000"/>
                <w:sz w:val="20"/>
                <w:szCs w:val="20"/>
                <w:lang w:eastAsia="ru-RU"/>
              </w:rPr>
            </w:pPr>
          </w:p>
          <w:p w:rsidR="00A34657" w:rsidRPr="00A34657" w:rsidRDefault="00A34657" w:rsidP="00A34657">
            <w:pPr>
              <w:spacing w:after="0" w:line="240" w:lineRule="auto"/>
              <w:rPr>
                <w:rFonts w:ascii="Arial" w:hAnsi="Arial" w:cs="Arial"/>
                <w:color w:val="FF0000"/>
                <w:sz w:val="20"/>
                <w:szCs w:val="20"/>
                <w:lang w:val="en-US"/>
              </w:rPr>
            </w:pPr>
            <w:r w:rsidRPr="00A34657">
              <w:rPr>
                <w:rFonts w:ascii="Arial" w:hAnsi="Arial" w:cs="Arial"/>
                <w:color w:val="FF0000"/>
                <w:sz w:val="20"/>
                <w:szCs w:val="20"/>
                <w:lang w:val="en-US"/>
              </w:rPr>
              <w:t>Removal and Installation of insulation on all the Medium/High Pressure and Low-Pressure valves are performed by Customer/</w:t>
            </w:r>
          </w:p>
          <w:p w:rsidR="00A34657" w:rsidRPr="00A34657" w:rsidRDefault="00A34657" w:rsidP="0027607D">
            <w:pPr>
              <w:spacing w:after="0" w:line="240" w:lineRule="auto"/>
              <w:rPr>
                <w:rFonts w:ascii="Arial" w:eastAsia="Times New Roman" w:hAnsi="Arial" w:cs="Arial"/>
                <w:color w:val="000000"/>
                <w:sz w:val="20"/>
                <w:szCs w:val="20"/>
                <w:lang w:eastAsia="ru-RU"/>
              </w:rPr>
            </w:pPr>
            <w:r w:rsidRPr="00A34657">
              <w:rPr>
                <w:rFonts w:ascii="Arial" w:hAnsi="Arial" w:cs="Arial"/>
                <w:color w:val="FF0000"/>
                <w:sz w:val="20"/>
                <w:szCs w:val="20"/>
              </w:rPr>
              <w:t>Демонтаж и Установка Изоляции на все клапаны Среднего/Высокого Давления и Низкого давления выполняется Заказчиком.</w:t>
            </w:r>
          </w:p>
        </w:tc>
      </w:tr>
      <w:tr w:rsidR="00265B91" w:rsidRPr="00265B91" w:rsidTr="00265B91">
        <w:trPr>
          <w:trHeight w:val="225"/>
        </w:trPr>
        <w:tc>
          <w:tcPr>
            <w:tcW w:w="760" w:type="dxa"/>
            <w:shd w:val="clear" w:color="auto" w:fill="808080" w:themeFill="background1" w:themeFillShade="80"/>
            <w:noWrap/>
            <w:vAlign w:val="center"/>
          </w:tcPr>
          <w:p w:rsidR="00265B91" w:rsidRPr="00265B91" w:rsidRDefault="00265B91" w:rsidP="00080FF6">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lastRenderedPageBreak/>
              <w:t>5</w:t>
            </w:r>
          </w:p>
        </w:tc>
        <w:tc>
          <w:tcPr>
            <w:tcW w:w="14939" w:type="dxa"/>
            <w:gridSpan w:val="3"/>
            <w:shd w:val="clear" w:color="auto" w:fill="808080" w:themeFill="background1" w:themeFillShade="80"/>
          </w:tcPr>
          <w:p w:rsidR="00265B91" w:rsidRPr="00265B91" w:rsidRDefault="00265B91" w:rsidP="00080FF6">
            <w:pPr>
              <w:spacing w:after="0" w:line="240" w:lineRule="auto"/>
              <w:rPr>
                <w:rFonts w:ascii="Arial" w:hAnsi="Arial" w:cs="Arial"/>
                <w:b/>
                <w:sz w:val="20"/>
                <w:szCs w:val="20"/>
                <w:lang w:val="en-US"/>
              </w:rPr>
            </w:pPr>
            <w:r w:rsidRPr="00265B91">
              <w:rPr>
                <w:rFonts w:ascii="Arial" w:hAnsi="Arial" w:cs="Arial"/>
                <w:b/>
                <w:sz w:val="20"/>
                <w:szCs w:val="20"/>
                <w:lang w:val="en-US"/>
              </w:rPr>
              <w:t>ST Valves</w:t>
            </w:r>
            <w:r w:rsidRPr="00265B91">
              <w:rPr>
                <w:rFonts w:ascii="Arial" w:hAnsi="Arial" w:cs="Arial"/>
                <w:b/>
                <w:sz w:val="20"/>
                <w:szCs w:val="20"/>
              </w:rPr>
              <w:t>/</w:t>
            </w:r>
            <w:proofErr w:type="spellStart"/>
            <w:r w:rsidRPr="00265B91">
              <w:rPr>
                <w:rFonts w:ascii="Arial" w:hAnsi="Arial" w:cs="Arial"/>
                <w:b/>
                <w:sz w:val="20"/>
                <w:szCs w:val="20"/>
                <w:lang w:val="en-US"/>
              </w:rPr>
              <w:t>Клапаны</w:t>
            </w:r>
            <w:proofErr w:type="spellEnd"/>
            <w:r w:rsidRPr="00265B91">
              <w:rPr>
                <w:rFonts w:ascii="Arial" w:hAnsi="Arial" w:cs="Arial"/>
                <w:b/>
                <w:sz w:val="20"/>
                <w:szCs w:val="20"/>
                <w:lang w:val="en-US"/>
              </w:rPr>
              <w:t xml:space="preserve"> ПТ</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Insulation removal from all the Medium/High Pressure and Low-Pressure valves</w:t>
            </w:r>
          </w:p>
        </w:tc>
        <w:tc>
          <w:tcPr>
            <w:tcW w:w="5811" w:type="dxa"/>
          </w:tcPr>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Демонтаж Изоляции со всех клапанов Среднего/Высокого Давления и Низкого давления</w:t>
            </w:r>
          </w:p>
        </w:tc>
        <w:tc>
          <w:tcPr>
            <w:tcW w:w="3366" w:type="dxa"/>
            <w:shd w:val="clear" w:color="auto" w:fill="auto"/>
            <w:noWrap/>
          </w:tcPr>
          <w:p w:rsidR="00A34657" w:rsidRPr="00404D43" w:rsidRDefault="00A34657"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A34657" w:rsidRPr="00A34657" w:rsidTr="002740B7">
        <w:trPr>
          <w:trHeight w:val="552"/>
        </w:trPr>
        <w:tc>
          <w:tcPr>
            <w:tcW w:w="760" w:type="dxa"/>
            <w:shd w:val="clear" w:color="auto" w:fill="auto"/>
            <w:noWrap/>
            <w:vAlign w:val="center"/>
          </w:tcPr>
          <w:p w:rsidR="00A34657" w:rsidRPr="00A34657" w:rsidRDefault="00A34657" w:rsidP="00A34657">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1.</w:t>
            </w:r>
            <w:r w:rsidRPr="00A34657">
              <w:rPr>
                <w:rFonts w:ascii="Arial" w:hAnsi="Arial" w:cs="Arial"/>
                <w:sz w:val="20"/>
                <w:szCs w:val="20"/>
                <w:lang w:val="en-US"/>
              </w:rPr>
              <w:tab/>
              <w:t>Disassembly of ST valves</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 xml:space="preserve">- Cut-off Valve - CV, </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 xml:space="preserve">- High Pressure/Low Pressure Control Valve, </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 xml:space="preserve">- Secondary heating valve </w:t>
            </w:r>
          </w:p>
          <w:p w:rsid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checking of all clearances, checking of all housings, cusps, membranes, sealing elements, fasteners, rods, checking of contacts-fitting for cusps (</w:t>
            </w:r>
            <w:proofErr w:type="spellStart"/>
            <w:r w:rsidRPr="00A34657">
              <w:rPr>
                <w:rFonts w:ascii="Arial" w:hAnsi="Arial" w:cs="Arial"/>
                <w:sz w:val="20"/>
                <w:szCs w:val="20"/>
                <w:lang w:val="en-US"/>
              </w:rPr>
              <w:t>lappings</w:t>
            </w:r>
            <w:proofErr w:type="spellEnd"/>
            <w:r w:rsidRPr="00A34657">
              <w:rPr>
                <w:rFonts w:ascii="Arial" w:hAnsi="Arial" w:cs="Arial"/>
                <w:sz w:val="20"/>
                <w:szCs w:val="20"/>
                <w:lang w:val="en-US"/>
              </w:rPr>
              <w:t xml:space="preserve"> – </w:t>
            </w:r>
            <w:proofErr w:type="spellStart"/>
            <w:r w:rsidRPr="00A34657">
              <w:rPr>
                <w:rFonts w:ascii="Arial" w:hAnsi="Arial" w:cs="Arial"/>
                <w:sz w:val="20"/>
                <w:szCs w:val="20"/>
                <w:lang w:val="en-US"/>
              </w:rPr>
              <w:t>u'cut</w:t>
            </w:r>
            <w:proofErr w:type="spellEnd"/>
            <w:r w:rsidRPr="00A34657">
              <w:rPr>
                <w:rFonts w:ascii="Arial" w:hAnsi="Arial" w:cs="Arial"/>
                <w:sz w:val="20"/>
                <w:szCs w:val="20"/>
                <w:lang w:val="en-US"/>
              </w:rPr>
              <w:t>), checking of rods for wear, carrying out a magnetic particle flaw detection (MPFD), color flaw detection of valve rods, checking of rods for bending/deflection). Heating elements are used to heat the studs and loosen them.</w:t>
            </w:r>
          </w:p>
          <w:p w:rsidR="00A34657" w:rsidRPr="00A34657" w:rsidRDefault="00A34657" w:rsidP="00A34657">
            <w:pPr>
              <w:spacing w:after="0" w:line="240" w:lineRule="auto"/>
              <w:rPr>
                <w:rFonts w:ascii="Arial" w:hAnsi="Arial" w:cs="Arial"/>
                <w:color w:val="FF0000"/>
                <w:sz w:val="20"/>
                <w:szCs w:val="20"/>
                <w:lang w:val="en-US"/>
              </w:rPr>
            </w:pPr>
            <w:r w:rsidRPr="00A34657">
              <w:rPr>
                <w:rFonts w:ascii="Arial" w:hAnsi="Arial" w:cs="Arial"/>
                <w:color w:val="FF0000"/>
                <w:sz w:val="20"/>
                <w:szCs w:val="20"/>
                <w:lang w:val="en-US"/>
              </w:rPr>
              <w:t>Cleaning is carried out by the Contractor, and the Customer performs non-destructive testing under the supervision of the Contractor.</w:t>
            </w:r>
          </w:p>
          <w:p w:rsidR="00A34657" w:rsidRDefault="00A34657" w:rsidP="00A34657">
            <w:pPr>
              <w:spacing w:after="0" w:line="240" w:lineRule="auto"/>
              <w:rPr>
                <w:rFonts w:ascii="Arial" w:hAnsi="Arial" w:cs="Arial"/>
                <w:sz w:val="20"/>
                <w:szCs w:val="20"/>
                <w:lang w:val="en-US"/>
              </w:rPr>
            </w:pPr>
          </w:p>
          <w:p w:rsidR="00A34657" w:rsidRPr="00A34657" w:rsidRDefault="00A34657" w:rsidP="00A34657">
            <w:pPr>
              <w:spacing w:after="0" w:line="240" w:lineRule="auto"/>
              <w:rPr>
                <w:rFonts w:ascii="Arial" w:hAnsi="Arial" w:cs="Arial"/>
                <w:sz w:val="20"/>
                <w:szCs w:val="20"/>
                <w:lang w:val="en-US"/>
              </w:rPr>
            </w:pPr>
          </w:p>
          <w:p w:rsid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2.</w:t>
            </w:r>
            <w:r w:rsidRPr="00A34657">
              <w:rPr>
                <w:rFonts w:ascii="Arial" w:hAnsi="Arial" w:cs="Arial"/>
                <w:sz w:val="20"/>
                <w:szCs w:val="20"/>
                <w:lang w:val="en-US"/>
              </w:rPr>
              <w:tab/>
              <w:t xml:space="preserve">Cleaning of all elements of Steam Valves (High, Medium and Low pressure - Cut-off Valve - CV, High Pressure/Low Pressure Control Valve, Secondary heating valve) of salt deposits by sandblasting – aluminum oxide </w:t>
            </w:r>
            <w:r w:rsidRPr="00A34657">
              <w:rPr>
                <w:rFonts w:ascii="Arial" w:hAnsi="Arial" w:cs="Arial"/>
                <w:sz w:val="20"/>
                <w:szCs w:val="20"/>
                <w:lang w:val="en-US"/>
              </w:rPr>
              <w:lastRenderedPageBreak/>
              <w:t>(preparation for assembly, inspections, magnetic particle flaw detection, magnetic eddy current testing if necessary)</w:t>
            </w:r>
          </w:p>
          <w:p w:rsidR="00A34657" w:rsidRPr="00A34657" w:rsidRDefault="00A34657" w:rsidP="00A34657">
            <w:pPr>
              <w:spacing w:after="0" w:line="240" w:lineRule="auto"/>
              <w:rPr>
                <w:rFonts w:ascii="Arial" w:hAnsi="Arial" w:cs="Arial"/>
                <w:color w:val="FF0000"/>
                <w:sz w:val="20"/>
                <w:szCs w:val="20"/>
                <w:lang w:val="en-US"/>
              </w:rPr>
            </w:pPr>
            <w:r w:rsidRPr="00A34657">
              <w:rPr>
                <w:rFonts w:ascii="Arial" w:hAnsi="Arial" w:cs="Arial"/>
                <w:color w:val="FF0000"/>
                <w:sz w:val="20"/>
                <w:szCs w:val="20"/>
                <w:lang w:val="en-US"/>
              </w:rPr>
              <w:t>Cleaning is carried out by the Contractor, and the Customer performs non-destructive testing under the supervision of the Contractor.</w:t>
            </w:r>
          </w:p>
          <w:p w:rsidR="00A34657" w:rsidRPr="00A34657" w:rsidRDefault="00A34657" w:rsidP="00A34657">
            <w:pPr>
              <w:spacing w:after="0" w:line="240" w:lineRule="auto"/>
              <w:rPr>
                <w:rFonts w:ascii="Arial" w:hAnsi="Arial" w:cs="Arial"/>
                <w:sz w:val="20"/>
                <w:szCs w:val="20"/>
                <w:lang w:val="en-US"/>
              </w:rPr>
            </w:pP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3.</w:t>
            </w:r>
            <w:r w:rsidRPr="00A34657">
              <w:rPr>
                <w:rFonts w:ascii="Arial" w:hAnsi="Arial" w:cs="Arial"/>
                <w:sz w:val="20"/>
                <w:szCs w:val="20"/>
                <w:lang w:val="en-US"/>
              </w:rPr>
              <w:tab/>
              <w:t>Cleaning of all elements of steam valves for assembly (studs, housings, holes, bolts, nuts, etc.)</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4.</w:t>
            </w:r>
            <w:r w:rsidRPr="00A34657">
              <w:rPr>
                <w:rFonts w:ascii="Arial" w:hAnsi="Arial" w:cs="Arial"/>
                <w:sz w:val="20"/>
                <w:szCs w:val="20"/>
                <w:lang w:val="en-US"/>
              </w:rPr>
              <w:tab/>
              <w:t>Assembly of ST valves (Cut-off Valve - CV, High Pressure/Low Pressure Control Valve, Secondary heating valve), checking of all clearances. Heating elements are used to heat the studs and seal them.</w:t>
            </w:r>
          </w:p>
          <w:p w:rsidR="00A34657" w:rsidRPr="00A34657" w:rsidRDefault="00A34657" w:rsidP="00A34657">
            <w:pPr>
              <w:spacing w:after="0" w:line="240" w:lineRule="auto"/>
              <w:rPr>
                <w:rFonts w:ascii="Arial" w:hAnsi="Arial" w:cs="Arial"/>
                <w:sz w:val="20"/>
                <w:szCs w:val="20"/>
                <w:lang w:val="en-US"/>
              </w:rPr>
            </w:pP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Also, for consideration at ST valve inspection:</w:t>
            </w:r>
          </w:p>
          <w:p w:rsidR="00A34657" w:rsidRPr="00A34657" w:rsidRDefault="00A34657" w:rsidP="00A34657">
            <w:pPr>
              <w:spacing w:after="0" w:line="240" w:lineRule="auto"/>
              <w:rPr>
                <w:rFonts w:ascii="Arial" w:hAnsi="Arial" w:cs="Arial"/>
                <w:sz w:val="20"/>
                <w:szCs w:val="20"/>
                <w:lang w:val="en-US"/>
              </w:rPr>
            </w:pPr>
          </w:p>
          <w:p w:rsidR="00A34657" w:rsidRPr="00404D43"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1</w:t>
            </w:r>
            <w:r w:rsidRPr="00404D43">
              <w:rPr>
                <w:rFonts w:ascii="Arial" w:hAnsi="Arial" w:cs="Arial"/>
                <w:sz w:val="20"/>
                <w:szCs w:val="20"/>
                <w:lang w:val="en-US"/>
              </w:rPr>
              <w:t>. Combined Main Stop/Control Valves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a. Disassemble steam side for inspection</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b. Visually inspect disc, seat and strainer (NDE seal weld)</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c. Perform contact check on seats and discs.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d. Record clearance and run out of stem</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e. Clean stems and bushings and record clearances; reassemble</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2. LP Admission Stop Valve</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a. Disassemble steam side for inspection</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b. Visually inspect disc, seat and strainer (NDE seal weld)</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c. Perform contact check on seats and discs.</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d. Record clearance and run out of stem</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e. Clean stems and bushings and record clearances; reassemble</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3. LP Admission Control Valves</w:t>
            </w:r>
          </w:p>
          <w:p w:rsidR="00A34657" w:rsidRPr="00404D43"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 xml:space="preserve">a. Disassemble Steam </w:t>
            </w:r>
            <w:r w:rsidRPr="00404D43">
              <w:rPr>
                <w:rFonts w:ascii="Arial" w:hAnsi="Arial" w:cs="Arial"/>
                <w:sz w:val="20"/>
                <w:szCs w:val="20"/>
                <w:lang w:val="en-US"/>
              </w:rPr>
              <w:t>Side for inspection</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b. Visually inspect disc</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c. Perform contact check on seats and discs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d. Record Stem clearance and run out of stem</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e. Clean stems and bushings record clearances and reassemble</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4. Combined Reheat Valves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a. Disassemble steam side for inspection.</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b. Visually inspect disc, seat and strainer (NDE seal weld).</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c. Perform contact checks on seats and discs.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d. Record clearance and run out of stems.</w:t>
            </w:r>
          </w:p>
          <w:p w:rsidR="00A34657" w:rsidRPr="00404D43" w:rsidRDefault="00A34657" w:rsidP="00A34657">
            <w:pPr>
              <w:spacing w:after="0" w:line="240" w:lineRule="auto"/>
              <w:rPr>
                <w:rFonts w:ascii="Arial" w:hAnsi="Arial" w:cs="Arial"/>
                <w:sz w:val="20"/>
                <w:szCs w:val="20"/>
                <w:lang w:val="en-US"/>
              </w:rPr>
            </w:pPr>
            <w:r w:rsidRPr="00404D43">
              <w:rPr>
                <w:rFonts w:ascii="Arial" w:hAnsi="Arial" w:cs="Arial"/>
                <w:sz w:val="20"/>
                <w:szCs w:val="20"/>
                <w:lang w:val="en-US"/>
              </w:rPr>
              <w:t>e. Clean stems and bushings and record clearances; reassemble.</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a. Disassemble steam side for inspection.</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b. Visually inspect disc, seat and anti-rotation pin.</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c. Perform contact check on seats and discs.</w:t>
            </w:r>
          </w:p>
          <w:p w:rsidR="00A34657" w:rsidRPr="00A34657" w:rsidRDefault="00A34657" w:rsidP="00A34657">
            <w:pPr>
              <w:spacing w:after="0" w:line="240" w:lineRule="auto"/>
              <w:rPr>
                <w:rFonts w:ascii="Arial" w:hAnsi="Arial" w:cs="Arial"/>
                <w:sz w:val="20"/>
                <w:szCs w:val="20"/>
                <w:lang w:val="en-US"/>
              </w:rPr>
            </w:pPr>
            <w:r w:rsidRPr="00A34657">
              <w:rPr>
                <w:rFonts w:ascii="Arial" w:hAnsi="Arial" w:cs="Arial"/>
                <w:sz w:val="20"/>
                <w:szCs w:val="20"/>
                <w:lang w:val="en-US"/>
              </w:rPr>
              <w:t>e. Clean the rods and bushings, fix the gaps, and reassemble</w:t>
            </w:r>
          </w:p>
        </w:tc>
        <w:tc>
          <w:tcPr>
            <w:tcW w:w="5811" w:type="dxa"/>
          </w:tcPr>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lastRenderedPageBreak/>
              <w:t>1.</w:t>
            </w:r>
            <w:r w:rsidRPr="00A34657">
              <w:rPr>
                <w:rFonts w:ascii="Arial" w:hAnsi="Arial" w:cs="Arial"/>
                <w:sz w:val="20"/>
                <w:szCs w:val="20"/>
              </w:rPr>
              <w:tab/>
              <w:t>Разборка клапанов ПТ (</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 Стопорный Клапан - СК,</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 xml:space="preserve">- Регулирующий Клапан Высокого Давления/Низкого Давления, </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 xml:space="preserve">- Клапан Среднего давления, </w:t>
            </w:r>
          </w:p>
          <w:p w:rsidR="00A34657" w:rsidRDefault="00A34657" w:rsidP="00A34657">
            <w:pPr>
              <w:spacing w:after="0" w:line="240" w:lineRule="auto"/>
              <w:rPr>
                <w:rFonts w:ascii="Arial" w:hAnsi="Arial" w:cs="Arial"/>
                <w:sz w:val="20"/>
                <w:szCs w:val="20"/>
              </w:rPr>
            </w:pPr>
            <w:r w:rsidRPr="00A34657">
              <w:rPr>
                <w:rFonts w:ascii="Arial" w:hAnsi="Arial" w:cs="Arial"/>
                <w:sz w:val="20"/>
                <w:szCs w:val="20"/>
              </w:rPr>
              <w:t xml:space="preserve">проверка всех зазоров, проверка всех корпусов, седел, мембран, уплотнительных элементов, крепежа, штоков, проверка контактов-прилегания седел (притирка – проточка), проверка износа штоков, проведение Магнита Порошковая Дефектоскопия (МПД), цветной дефектоскопии штоков клапанов, проверка штоков на изгиб/прогиб). Используются тэны для нагрева шпилек и </w:t>
            </w:r>
            <w:proofErr w:type="spellStart"/>
            <w:r w:rsidRPr="00A34657">
              <w:rPr>
                <w:rFonts w:ascii="Arial" w:hAnsi="Arial" w:cs="Arial"/>
                <w:sz w:val="20"/>
                <w:szCs w:val="20"/>
              </w:rPr>
              <w:t>разболчивания</w:t>
            </w:r>
            <w:proofErr w:type="spellEnd"/>
            <w:r w:rsidRPr="00A34657">
              <w:rPr>
                <w:rFonts w:ascii="Arial" w:hAnsi="Arial" w:cs="Arial"/>
                <w:sz w:val="20"/>
                <w:szCs w:val="20"/>
              </w:rPr>
              <w:t xml:space="preserve"> их.</w:t>
            </w:r>
          </w:p>
          <w:p w:rsidR="00A34657" w:rsidRDefault="00A34657" w:rsidP="00A34657">
            <w:pPr>
              <w:spacing w:after="0" w:line="240" w:lineRule="auto"/>
              <w:rPr>
                <w:rFonts w:ascii="Arial" w:eastAsia="Times New Roman" w:hAnsi="Arial" w:cs="Arial"/>
                <w:color w:val="FF0000"/>
                <w:lang w:eastAsia="ru-RU"/>
              </w:rPr>
            </w:pPr>
            <w:r w:rsidRPr="009200F1">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A34657" w:rsidRPr="00A34657" w:rsidRDefault="00A34657" w:rsidP="00A34657">
            <w:pPr>
              <w:spacing w:after="0" w:line="240" w:lineRule="auto"/>
              <w:rPr>
                <w:rFonts w:ascii="Arial" w:hAnsi="Arial" w:cs="Arial"/>
                <w:sz w:val="20"/>
                <w:szCs w:val="20"/>
              </w:rPr>
            </w:pPr>
          </w:p>
          <w:p w:rsidR="00A34657" w:rsidRDefault="00A34657" w:rsidP="00A34657">
            <w:pPr>
              <w:spacing w:after="0" w:line="240" w:lineRule="auto"/>
              <w:rPr>
                <w:rFonts w:ascii="Arial" w:hAnsi="Arial" w:cs="Arial"/>
                <w:sz w:val="20"/>
                <w:szCs w:val="20"/>
              </w:rPr>
            </w:pPr>
            <w:r w:rsidRPr="00A34657">
              <w:rPr>
                <w:rFonts w:ascii="Arial" w:hAnsi="Arial" w:cs="Arial"/>
                <w:sz w:val="20"/>
                <w:szCs w:val="20"/>
              </w:rPr>
              <w:t>2.</w:t>
            </w:r>
            <w:r w:rsidRPr="00A34657">
              <w:rPr>
                <w:rFonts w:ascii="Arial" w:hAnsi="Arial" w:cs="Arial"/>
                <w:sz w:val="20"/>
                <w:szCs w:val="20"/>
              </w:rPr>
              <w:tab/>
              <w:t xml:space="preserve">Очистка всех элементов Паровых Клапанов (Высокое, Среднее и Низкое давление - Стопорный Клапан - СК, Регулирующий Клапан Высокого Давления/Низкого Давления, клапан Среднего давления) от солевых отложений путем пескоструйной очистки – оксид алюминия </w:t>
            </w:r>
            <w:r w:rsidRPr="00A34657">
              <w:rPr>
                <w:rFonts w:ascii="Arial" w:hAnsi="Arial" w:cs="Arial"/>
                <w:sz w:val="20"/>
                <w:szCs w:val="20"/>
              </w:rPr>
              <w:lastRenderedPageBreak/>
              <w:t xml:space="preserve">(подготовка к сборке, инспекциям, Магнита Порошковая Дефектоскопия, </w:t>
            </w:r>
            <w:proofErr w:type="spellStart"/>
            <w:r w:rsidRPr="00A34657">
              <w:rPr>
                <w:rFonts w:ascii="Arial" w:hAnsi="Arial" w:cs="Arial"/>
                <w:sz w:val="20"/>
                <w:szCs w:val="20"/>
              </w:rPr>
              <w:t>Магнито</w:t>
            </w:r>
            <w:proofErr w:type="spellEnd"/>
            <w:r w:rsidRPr="00A34657">
              <w:rPr>
                <w:rFonts w:ascii="Arial" w:hAnsi="Arial" w:cs="Arial"/>
                <w:sz w:val="20"/>
                <w:szCs w:val="20"/>
              </w:rPr>
              <w:t xml:space="preserve"> </w:t>
            </w:r>
            <w:proofErr w:type="spellStart"/>
            <w:r w:rsidRPr="00A34657">
              <w:rPr>
                <w:rFonts w:ascii="Arial" w:hAnsi="Arial" w:cs="Arial"/>
                <w:sz w:val="20"/>
                <w:szCs w:val="20"/>
              </w:rPr>
              <w:t>вихретоковый</w:t>
            </w:r>
            <w:proofErr w:type="spellEnd"/>
            <w:r w:rsidRPr="00A34657">
              <w:rPr>
                <w:rFonts w:ascii="Arial" w:hAnsi="Arial" w:cs="Arial"/>
                <w:sz w:val="20"/>
                <w:szCs w:val="20"/>
              </w:rPr>
              <w:t xml:space="preserve"> контроль при необходимости)</w:t>
            </w:r>
          </w:p>
          <w:p w:rsidR="00A34657" w:rsidRPr="00A34657" w:rsidRDefault="00A34657" w:rsidP="00A34657">
            <w:pPr>
              <w:spacing w:after="0" w:line="240" w:lineRule="auto"/>
              <w:rPr>
                <w:rFonts w:ascii="Arial" w:hAnsi="Arial" w:cs="Arial"/>
                <w:sz w:val="20"/>
                <w:szCs w:val="20"/>
              </w:rPr>
            </w:pPr>
            <w:r w:rsidRPr="009200F1">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3.</w:t>
            </w:r>
            <w:r w:rsidRPr="00A34657">
              <w:rPr>
                <w:rFonts w:ascii="Arial" w:hAnsi="Arial" w:cs="Arial"/>
                <w:sz w:val="20"/>
                <w:szCs w:val="20"/>
              </w:rPr>
              <w:tab/>
              <w:t>Очистка всех элементов паровых клапанов для сборки (шпильки, корпуса, отверстия, болты, гайки и прочее)</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4.</w:t>
            </w:r>
            <w:r w:rsidRPr="00A34657">
              <w:rPr>
                <w:rFonts w:ascii="Arial" w:hAnsi="Arial" w:cs="Arial"/>
                <w:sz w:val="20"/>
                <w:szCs w:val="20"/>
              </w:rPr>
              <w:tab/>
              <w:t xml:space="preserve">Сборка клапанов ПТ (Стопорный Клапан - СК, Регулирующий Клапан Высокого Давления/Низкого Давления, клапан Среднего давления) проверка всех зазоров. Используются тэны для нагрева шпилек и </w:t>
            </w:r>
            <w:proofErr w:type="spellStart"/>
            <w:r w:rsidRPr="00A34657">
              <w:rPr>
                <w:rFonts w:ascii="Arial" w:hAnsi="Arial" w:cs="Arial"/>
                <w:sz w:val="20"/>
                <w:szCs w:val="20"/>
              </w:rPr>
              <w:t>заб</w:t>
            </w:r>
            <w:r w:rsidR="00404D43">
              <w:rPr>
                <w:rFonts w:ascii="Arial" w:hAnsi="Arial" w:cs="Arial"/>
                <w:sz w:val="20"/>
                <w:szCs w:val="20"/>
              </w:rPr>
              <w:t>о</w:t>
            </w:r>
            <w:r w:rsidRPr="00A34657">
              <w:rPr>
                <w:rFonts w:ascii="Arial" w:hAnsi="Arial" w:cs="Arial"/>
                <w:sz w:val="20"/>
                <w:szCs w:val="20"/>
              </w:rPr>
              <w:t>лчивания</w:t>
            </w:r>
            <w:proofErr w:type="spellEnd"/>
            <w:r w:rsidRPr="00A34657">
              <w:rPr>
                <w:rFonts w:ascii="Arial" w:hAnsi="Arial" w:cs="Arial"/>
                <w:sz w:val="20"/>
                <w:szCs w:val="20"/>
              </w:rPr>
              <w:t xml:space="preserve"> их.</w:t>
            </w:r>
          </w:p>
          <w:p w:rsidR="00A34657" w:rsidRDefault="00A34657" w:rsidP="00A34657">
            <w:pPr>
              <w:spacing w:after="0" w:line="240" w:lineRule="auto"/>
              <w:rPr>
                <w:rFonts w:ascii="Arial" w:hAnsi="Arial" w:cs="Arial"/>
                <w:sz w:val="20"/>
                <w:szCs w:val="20"/>
              </w:rPr>
            </w:pPr>
          </w:p>
          <w:p w:rsidR="00A34657" w:rsidRPr="00A34657" w:rsidRDefault="00A34657" w:rsidP="00A34657">
            <w:pPr>
              <w:spacing w:after="0" w:line="240" w:lineRule="auto"/>
              <w:rPr>
                <w:rFonts w:ascii="Arial" w:hAnsi="Arial" w:cs="Arial"/>
                <w:sz w:val="20"/>
                <w:szCs w:val="20"/>
              </w:rPr>
            </w:pPr>
          </w:p>
          <w:p w:rsidR="00A34657" w:rsidRPr="00404D43" w:rsidRDefault="00A34657" w:rsidP="00A34657">
            <w:pPr>
              <w:spacing w:after="0" w:line="240" w:lineRule="auto"/>
              <w:rPr>
                <w:rFonts w:ascii="Arial" w:hAnsi="Arial" w:cs="Arial"/>
                <w:sz w:val="20"/>
                <w:szCs w:val="20"/>
              </w:rPr>
            </w:pPr>
            <w:r w:rsidRPr="00A34657">
              <w:rPr>
                <w:rFonts w:ascii="Arial" w:hAnsi="Arial" w:cs="Arial"/>
                <w:sz w:val="20"/>
                <w:szCs w:val="20"/>
              </w:rPr>
              <w:t xml:space="preserve">Также для принятия в расчет при выполнении инспекции </w:t>
            </w:r>
            <w:r w:rsidRPr="00404D43">
              <w:rPr>
                <w:rFonts w:ascii="Arial" w:hAnsi="Arial" w:cs="Arial"/>
                <w:sz w:val="20"/>
                <w:szCs w:val="20"/>
              </w:rPr>
              <w:t>Паровых Клапанов:</w:t>
            </w:r>
          </w:p>
          <w:p w:rsidR="00A34657" w:rsidRPr="00404D43" w:rsidRDefault="00A34657" w:rsidP="00A34657">
            <w:pPr>
              <w:spacing w:after="0" w:line="240" w:lineRule="auto"/>
              <w:rPr>
                <w:rFonts w:ascii="Arial" w:hAnsi="Arial" w:cs="Arial"/>
                <w:sz w:val="20"/>
                <w:szCs w:val="20"/>
              </w:rPr>
            </w:pP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1. Комбинированные основные запорные клапаны/клапаны управления</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a. Разобрать сторону пара для осмотра.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b. Визуально проверить диск, седло и фильтр (проверить уплотняющий сварной шов неразрушающим контролем).</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c. Произвести проверку контактных поверхностей седел и дисков.</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d. Зафиксировать зазоры и износ штока.</w:t>
            </w:r>
          </w:p>
          <w:p w:rsidR="00A34657" w:rsidRPr="00404D43" w:rsidRDefault="00A34657" w:rsidP="00A34657">
            <w:pPr>
              <w:spacing w:after="0" w:line="240" w:lineRule="auto"/>
              <w:rPr>
                <w:rFonts w:ascii="Arial" w:hAnsi="Arial" w:cs="Arial"/>
                <w:sz w:val="20"/>
                <w:szCs w:val="20"/>
              </w:rPr>
            </w:pPr>
            <w:r w:rsidRPr="00A34657">
              <w:rPr>
                <w:rFonts w:ascii="Arial" w:hAnsi="Arial" w:cs="Arial"/>
                <w:sz w:val="20"/>
                <w:szCs w:val="20"/>
              </w:rPr>
              <w:t xml:space="preserve">e. Очистить штоки и втулки и зафиксировать зазоры, </w:t>
            </w:r>
            <w:r w:rsidRPr="00404D43">
              <w:rPr>
                <w:rFonts w:ascii="Arial" w:hAnsi="Arial" w:cs="Arial"/>
                <w:sz w:val="20"/>
                <w:szCs w:val="20"/>
              </w:rPr>
              <w:t>произвести сборку.</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2. Запорный клапан подачи низкого давления.</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a. Разобрать сторону пара для осмотра.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b. Визуально проверить диск, седло и фильтр (проверить уплотняющий сварной шов неразрушающим контролем).</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c. Произвести проверку контактных поверхностей седел и дисков.</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d. Зафиксировать зазоры и износ штока.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e. Очистить штоки и втулки и зафиксировать зазоры, произвести сборку.</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3. Клапаны управления подачи низкого давления.</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a. Разобрать сторону пара для осмотра.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b. Произвести визуальную проверку диска.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c. Произвести проверку контактных поверхностей седел и дисков.</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d. Зафиксировать зазоры и износ штока.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e. Произвести очистку штоков, зафиксировать зазоры и произвести сборку.</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4. Комбинированные клапаны вторичного подогрева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t>a. Разобрать сторону пара для осмотра.</w:t>
            </w:r>
          </w:p>
          <w:p w:rsidR="00A34657" w:rsidRPr="00404D43" w:rsidRDefault="00A34657" w:rsidP="00A34657">
            <w:pPr>
              <w:spacing w:after="0" w:line="240" w:lineRule="auto"/>
              <w:rPr>
                <w:rFonts w:ascii="Arial" w:hAnsi="Arial" w:cs="Arial"/>
                <w:sz w:val="20"/>
                <w:szCs w:val="20"/>
              </w:rPr>
            </w:pPr>
            <w:r w:rsidRPr="00404D43">
              <w:rPr>
                <w:rFonts w:ascii="Arial" w:hAnsi="Arial" w:cs="Arial"/>
                <w:sz w:val="20"/>
                <w:szCs w:val="20"/>
              </w:rPr>
              <w:lastRenderedPageBreak/>
              <w:t>b. Визуально проверить диск, седло и фильтр (проверить уплотняющий сварной шов неразрушающим контролем).</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c. Произвести проверку контактных поверхностей седел и дисков.</w:t>
            </w:r>
          </w:p>
          <w:p w:rsidR="00A34657" w:rsidRPr="00A34657" w:rsidRDefault="00A34657" w:rsidP="00A34657">
            <w:pPr>
              <w:spacing w:after="0" w:line="240" w:lineRule="auto"/>
              <w:rPr>
                <w:rFonts w:ascii="Arial" w:hAnsi="Arial" w:cs="Arial"/>
                <w:sz w:val="20"/>
                <w:szCs w:val="20"/>
              </w:rPr>
            </w:pPr>
            <w:r w:rsidRPr="00A34657">
              <w:rPr>
                <w:rFonts w:ascii="Arial" w:hAnsi="Arial" w:cs="Arial"/>
                <w:sz w:val="20"/>
                <w:szCs w:val="20"/>
              </w:rPr>
              <w:t>e. Очистить штоки и втулки и зафиксировать зазоры, произвести сборку.</w:t>
            </w:r>
          </w:p>
        </w:tc>
        <w:tc>
          <w:tcPr>
            <w:tcW w:w="3366" w:type="dxa"/>
            <w:shd w:val="clear" w:color="auto" w:fill="auto"/>
            <w:noWrap/>
          </w:tcPr>
          <w:p w:rsidR="00A34657" w:rsidRPr="00A34657" w:rsidRDefault="00A34657" w:rsidP="00A34657">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lastRenderedPageBreak/>
              <w:t xml:space="preserve">Contractor/ </w:t>
            </w:r>
            <w:r w:rsidRPr="00AF7F0B">
              <w:rPr>
                <w:rFonts w:ascii="Arial" w:eastAsia="Times New Roman" w:hAnsi="Arial" w:cs="Arial"/>
                <w:color w:val="000000"/>
                <w:sz w:val="20"/>
                <w:szCs w:val="20"/>
                <w:lang w:eastAsia="ru-RU"/>
              </w:rPr>
              <w:t>Подрядчик</w:t>
            </w:r>
          </w:p>
          <w:p w:rsidR="00A34657" w:rsidRPr="00A34657" w:rsidRDefault="00A34657" w:rsidP="00A34657">
            <w:pPr>
              <w:spacing w:after="0" w:line="240" w:lineRule="auto"/>
              <w:rPr>
                <w:rFonts w:ascii="Arial" w:eastAsia="Times New Roman" w:hAnsi="Arial" w:cs="Arial"/>
                <w:color w:val="000000"/>
                <w:sz w:val="20"/>
                <w:szCs w:val="20"/>
                <w:lang w:val="en-US" w:eastAsia="ru-RU"/>
              </w:rPr>
            </w:pPr>
          </w:p>
          <w:p w:rsidR="00A34657" w:rsidRDefault="00A34657" w:rsidP="00A34657">
            <w:pPr>
              <w:spacing w:after="0" w:line="240" w:lineRule="auto"/>
              <w:rPr>
                <w:rFonts w:ascii="Arial" w:eastAsia="Times New Roman" w:hAnsi="Arial" w:cs="Arial"/>
                <w:color w:val="FF0000"/>
                <w:lang w:val="en-US" w:eastAsia="ru-RU"/>
              </w:rPr>
            </w:pPr>
            <w:r w:rsidRPr="009200F1">
              <w:rPr>
                <w:rFonts w:ascii="Arial" w:eastAsia="Times New Roman" w:hAnsi="Arial" w:cs="Arial"/>
                <w:color w:val="FF0000"/>
                <w:lang w:val="en-US" w:eastAsia="ru-RU"/>
              </w:rPr>
              <w:t xml:space="preserve">Cleaning is carried out by the Contractor, and the </w:t>
            </w:r>
            <w:r>
              <w:rPr>
                <w:rFonts w:ascii="Arial" w:eastAsia="Times New Roman" w:hAnsi="Arial" w:cs="Arial"/>
                <w:color w:val="FF0000"/>
                <w:lang w:val="en-US" w:eastAsia="ru-RU"/>
              </w:rPr>
              <w:t>Customer</w:t>
            </w:r>
            <w:r w:rsidRPr="009200F1">
              <w:rPr>
                <w:rFonts w:ascii="Arial" w:eastAsia="Times New Roman" w:hAnsi="Arial" w:cs="Arial"/>
                <w:color w:val="FF0000"/>
                <w:lang w:val="en-US" w:eastAsia="ru-RU"/>
              </w:rPr>
              <w:t xml:space="preserve"> performs non-destructive testing under the supervision of the Contractor.</w:t>
            </w:r>
          </w:p>
          <w:p w:rsidR="00A34657" w:rsidRDefault="00A34657" w:rsidP="00A34657">
            <w:pPr>
              <w:spacing w:after="0" w:line="240" w:lineRule="auto"/>
              <w:rPr>
                <w:rFonts w:ascii="Arial" w:eastAsia="Times New Roman" w:hAnsi="Arial" w:cs="Arial"/>
                <w:color w:val="FF0000"/>
                <w:lang w:val="en-US" w:eastAsia="ru-RU"/>
              </w:rPr>
            </w:pPr>
          </w:p>
          <w:p w:rsidR="00A34657" w:rsidRDefault="00A34657" w:rsidP="00A34657">
            <w:pPr>
              <w:spacing w:after="0" w:line="240" w:lineRule="auto"/>
              <w:rPr>
                <w:rFonts w:ascii="Arial" w:eastAsia="Times New Roman" w:hAnsi="Arial" w:cs="Arial"/>
                <w:color w:val="FF0000"/>
                <w:lang w:eastAsia="ru-RU"/>
              </w:rPr>
            </w:pPr>
            <w:r w:rsidRPr="009200F1">
              <w:rPr>
                <w:rFonts w:ascii="Arial" w:eastAsia="Times New Roman" w:hAnsi="Arial" w:cs="Arial"/>
                <w:color w:val="FF0000"/>
                <w:lang w:eastAsia="ru-RU"/>
              </w:rPr>
              <w:t>Очистку выполняет Подрядчик, а Заказчик выполняет неразрушающей контроль под надзором Подрядчика.</w:t>
            </w:r>
          </w:p>
          <w:p w:rsidR="00A34657" w:rsidRPr="00A34657" w:rsidRDefault="00A34657" w:rsidP="00A34657">
            <w:pPr>
              <w:spacing w:after="0" w:line="240" w:lineRule="auto"/>
              <w:rPr>
                <w:rFonts w:ascii="Arial" w:eastAsia="Times New Roman" w:hAnsi="Arial" w:cs="Arial"/>
                <w:color w:val="000000"/>
                <w:sz w:val="20"/>
                <w:szCs w:val="20"/>
                <w:lang w:eastAsia="ru-RU"/>
              </w:rPr>
            </w:pPr>
          </w:p>
        </w:tc>
      </w:tr>
      <w:tr w:rsidR="007D39E0" w:rsidRPr="00265B91" w:rsidTr="00265B91">
        <w:trPr>
          <w:trHeight w:val="193"/>
        </w:trPr>
        <w:tc>
          <w:tcPr>
            <w:tcW w:w="760" w:type="dxa"/>
            <w:shd w:val="clear" w:color="auto" w:fill="808080" w:themeFill="background1" w:themeFillShade="80"/>
            <w:noWrap/>
            <w:vAlign w:val="center"/>
          </w:tcPr>
          <w:p w:rsidR="007D39E0" w:rsidRPr="00265B91" w:rsidRDefault="00265B91" w:rsidP="00A34657">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lastRenderedPageBreak/>
              <w:t>6</w:t>
            </w:r>
          </w:p>
        </w:tc>
        <w:tc>
          <w:tcPr>
            <w:tcW w:w="14939" w:type="dxa"/>
            <w:gridSpan w:val="3"/>
            <w:shd w:val="clear" w:color="auto" w:fill="808080" w:themeFill="background1" w:themeFillShade="80"/>
          </w:tcPr>
          <w:p w:rsidR="007D39E0" w:rsidRPr="00265B91" w:rsidRDefault="007D39E0" w:rsidP="00A34657">
            <w:pPr>
              <w:spacing w:after="0" w:line="240" w:lineRule="auto"/>
              <w:rPr>
                <w:rFonts w:ascii="Arial" w:hAnsi="Arial" w:cs="Arial"/>
                <w:b/>
                <w:sz w:val="20"/>
                <w:szCs w:val="20"/>
              </w:rPr>
            </w:pPr>
            <w:r w:rsidRPr="00265B91">
              <w:rPr>
                <w:rFonts w:ascii="Arial" w:hAnsi="Arial" w:cs="Arial"/>
                <w:b/>
                <w:sz w:val="20"/>
                <w:szCs w:val="20"/>
                <w:lang w:val="en-US"/>
              </w:rPr>
              <w:t>Steam</w:t>
            </w:r>
            <w:r w:rsidRPr="00265B91">
              <w:rPr>
                <w:rFonts w:ascii="Arial" w:hAnsi="Arial" w:cs="Arial"/>
                <w:b/>
                <w:sz w:val="20"/>
                <w:szCs w:val="20"/>
              </w:rPr>
              <w:t xml:space="preserve"> </w:t>
            </w:r>
            <w:r w:rsidRPr="00265B91">
              <w:rPr>
                <w:rFonts w:ascii="Arial" w:hAnsi="Arial" w:cs="Arial"/>
                <w:b/>
                <w:sz w:val="20"/>
                <w:szCs w:val="20"/>
                <w:lang w:val="en-US"/>
              </w:rPr>
              <w:t>Seal</w:t>
            </w:r>
            <w:r w:rsidRPr="00265B91">
              <w:rPr>
                <w:rFonts w:ascii="Arial" w:hAnsi="Arial" w:cs="Arial"/>
                <w:b/>
                <w:sz w:val="20"/>
                <w:szCs w:val="20"/>
              </w:rPr>
              <w:t xml:space="preserve"> </w:t>
            </w:r>
            <w:r w:rsidRPr="00265B91">
              <w:rPr>
                <w:rFonts w:ascii="Arial" w:hAnsi="Arial" w:cs="Arial"/>
                <w:b/>
                <w:sz w:val="20"/>
                <w:szCs w:val="20"/>
                <w:lang w:val="en-US"/>
              </w:rPr>
              <w:t>System</w:t>
            </w:r>
            <w:r w:rsidR="00265B91" w:rsidRPr="00265B91">
              <w:rPr>
                <w:rFonts w:ascii="Arial" w:hAnsi="Arial" w:cs="Arial"/>
                <w:b/>
                <w:sz w:val="20"/>
                <w:szCs w:val="20"/>
              </w:rPr>
              <w:t>/</w:t>
            </w:r>
            <w:r w:rsidRPr="00265B91">
              <w:rPr>
                <w:rFonts w:ascii="Arial" w:hAnsi="Arial" w:cs="Arial"/>
                <w:b/>
                <w:sz w:val="20"/>
                <w:szCs w:val="20"/>
              </w:rPr>
              <w:t>Система уплотняющего пара</w:t>
            </w:r>
          </w:p>
        </w:tc>
      </w:tr>
      <w:tr w:rsidR="00A34657" w:rsidRPr="007D39E0" w:rsidTr="002740B7">
        <w:trPr>
          <w:trHeight w:val="552"/>
        </w:trPr>
        <w:tc>
          <w:tcPr>
            <w:tcW w:w="760" w:type="dxa"/>
            <w:shd w:val="clear" w:color="auto" w:fill="auto"/>
            <w:noWrap/>
            <w:vAlign w:val="center"/>
          </w:tcPr>
          <w:p w:rsidR="00A34657" w:rsidRPr="00A34657" w:rsidRDefault="00A34657" w:rsidP="00A34657">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7D39E0"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1. Steam Seal Regulator Valves</w:t>
            </w:r>
          </w:p>
          <w:p w:rsidR="007D39E0"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a) Disassemble and visually steam side of valve,</w:t>
            </w:r>
          </w:p>
          <w:p w:rsidR="007D39E0"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b) Reassemble and check adjust as required.</w:t>
            </w:r>
          </w:p>
          <w:p w:rsidR="007D39E0"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2. Gland Exhauster</w:t>
            </w:r>
          </w:p>
          <w:p w:rsidR="007D39E0"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a) Disassemble, clean, inspect, record clearances and conditions and reassemble.</w:t>
            </w:r>
          </w:p>
          <w:p w:rsidR="00A34657" w:rsidRPr="00DF751C" w:rsidRDefault="007D39E0" w:rsidP="007D39E0">
            <w:pPr>
              <w:spacing w:after="0" w:line="240" w:lineRule="auto"/>
              <w:rPr>
                <w:rFonts w:ascii="Arial" w:hAnsi="Arial" w:cs="Arial"/>
                <w:sz w:val="20"/>
                <w:szCs w:val="20"/>
                <w:lang w:val="en-US"/>
              </w:rPr>
            </w:pPr>
            <w:r w:rsidRPr="00DF751C">
              <w:rPr>
                <w:rFonts w:ascii="Arial" w:hAnsi="Arial" w:cs="Arial"/>
                <w:sz w:val="20"/>
                <w:szCs w:val="20"/>
                <w:lang w:val="en-US"/>
              </w:rPr>
              <w:t>3. Remove gland condenser head. Clean tubes.</w:t>
            </w:r>
          </w:p>
        </w:tc>
        <w:tc>
          <w:tcPr>
            <w:tcW w:w="5811" w:type="dxa"/>
          </w:tcPr>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 Регулирующие клапаны уплотняющего пара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lang w:val="en-US"/>
              </w:rPr>
              <w:t>a</w:t>
            </w:r>
            <w:r w:rsidRPr="007D39E0">
              <w:rPr>
                <w:rFonts w:ascii="Arial" w:hAnsi="Arial" w:cs="Arial"/>
                <w:sz w:val="20"/>
                <w:szCs w:val="20"/>
              </w:rPr>
              <w:t>) Произвести разборку и визуальную проверку клапана со стороны пара,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lang w:val="en-US"/>
              </w:rPr>
              <w:t>b</w:t>
            </w:r>
            <w:r w:rsidRPr="007D39E0">
              <w:rPr>
                <w:rFonts w:ascii="Arial" w:hAnsi="Arial" w:cs="Arial"/>
                <w:sz w:val="20"/>
                <w:szCs w:val="20"/>
              </w:rPr>
              <w:t>) Произвести проверку и сборку, при необходимости, регулировку.</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 Система отбора уплотняющего пара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lang w:val="en-US"/>
              </w:rPr>
              <w:t>a</w:t>
            </w:r>
            <w:r w:rsidRPr="007D39E0">
              <w:rPr>
                <w:rFonts w:ascii="Arial" w:hAnsi="Arial" w:cs="Arial"/>
                <w:sz w:val="20"/>
                <w:szCs w:val="20"/>
              </w:rPr>
              <w:t>) Произвести разборку, очистку, визуальную проверку, зафиксировать зазоры и состояние, произвести сборку (осмотр двигателя в объем работ не входит).</w:t>
            </w:r>
          </w:p>
          <w:p w:rsidR="00A34657"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rPr>
              <w:t xml:space="preserve">3. Демонтировать крышку конденсатора уплотняющего пара. </w:t>
            </w:r>
            <w:proofErr w:type="spellStart"/>
            <w:r w:rsidRPr="007D39E0">
              <w:rPr>
                <w:rFonts w:ascii="Arial" w:hAnsi="Arial" w:cs="Arial"/>
                <w:sz w:val="20"/>
                <w:szCs w:val="20"/>
                <w:lang w:val="en-US"/>
              </w:rPr>
              <w:t>Произвести</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очистку</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труб</w:t>
            </w:r>
            <w:proofErr w:type="spellEnd"/>
            <w:r w:rsidRPr="007D39E0">
              <w:rPr>
                <w:rFonts w:ascii="Arial" w:hAnsi="Arial" w:cs="Arial"/>
                <w:sz w:val="20"/>
                <w:szCs w:val="20"/>
                <w:lang w:val="en-US"/>
              </w:rPr>
              <w:t>.</w:t>
            </w:r>
          </w:p>
        </w:tc>
        <w:tc>
          <w:tcPr>
            <w:tcW w:w="3366" w:type="dxa"/>
            <w:shd w:val="clear" w:color="auto" w:fill="auto"/>
            <w:noWrap/>
          </w:tcPr>
          <w:p w:rsidR="007D39E0" w:rsidRPr="00A34657" w:rsidRDefault="007D39E0" w:rsidP="007D39E0">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t xml:space="preserve">Contractor/ </w:t>
            </w:r>
            <w:r w:rsidRPr="00AF7F0B">
              <w:rPr>
                <w:rFonts w:ascii="Arial" w:eastAsia="Times New Roman" w:hAnsi="Arial" w:cs="Arial"/>
                <w:color w:val="000000"/>
                <w:sz w:val="20"/>
                <w:szCs w:val="20"/>
                <w:lang w:eastAsia="ru-RU"/>
              </w:rPr>
              <w:t>Подрядчик</w:t>
            </w:r>
          </w:p>
          <w:p w:rsidR="00A34657" w:rsidRPr="007D39E0" w:rsidRDefault="00A34657" w:rsidP="00A34657">
            <w:pPr>
              <w:spacing w:after="0" w:line="240" w:lineRule="auto"/>
              <w:rPr>
                <w:rFonts w:ascii="Arial" w:eastAsia="Times New Roman" w:hAnsi="Arial" w:cs="Arial"/>
                <w:color w:val="000000"/>
                <w:sz w:val="20"/>
                <w:szCs w:val="20"/>
                <w:lang w:val="en-US" w:eastAsia="ru-RU"/>
              </w:rPr>
            </w:pPr>
          </w:p>
        </w:tc>
      </w:tr>
      <w:tr w:rsidR="007D39E0" w:rsidRPr="00265B91" w:rsidTr="00265B91">
        <w:trPr>
          <w:trHeight w:val="105"/>
        </w:trPr>
        <w:tc>
          <w:tcPr>
            <w:tcW w:w="760" w:type="dxa"/>
            <w:shd w:val="clear" w:color="auto" w:fill="808080" w:themeFill="background1" w:themeFillShade="80"/>
            <w:noWrap/>
            <w:vAlign w:val="center"/>
          </w:tcPr>
          <w:p w:rsidR="007D39E0" w:rsidRPr="00265B91" w:rsidRDefault="00265B91" w:rsidP="00A34657">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t>7</w:t>
            </w:r>
          </w:p>
        </w:tc>
        <w:tc>
          <w:tcPr>
            <w:tcW w:w="14939" w:type="dxa"/>
            <w:gridSpan w:val="3"/>
            <w:shd w:val="clear" w:color="auto" w:fill="808080" w:themeFill="background1" w:themeFillShade="80"/>
          </w:tcPr>
          <w:p w:rsidR="007D39E0" w:rsidRPr="00265B91" w:rsidRDefault="007D39E0" w:rsidP="00A34657">
            <w:pPr>
              <w:spacing w:after="0" w:line="240" w:lineRule="auto"/>
              <w:rPr>
                <w:rFonts w:ascii="Arial" w:hAnsi="Arial" w:cs="Arial"/>
                <w:b/>
                <w:sz w:val="20"/>
                <w:szCs w:val="20"/>
                <w:lang w:val="en-US"/>
              </w:rPr>
            </w:pPr>
            <w:r w:rsidRPr="00265B91">
              <w:rPr>
                <w:rFonts w:ascii="Arial" w:hAnsi="Arial" w:cs="Arial"/>
                <w:b/>
                <w:sz w:val="20"/>
                <w:szCs w:val="20"/>
                <w:lang w:val="en-US"/>
              </w:rPr>
              <w:t>Quality control plan (QCP)</w:t>
            </w:r>
            <w:r w:rsidR="00265B91" w:rsidRPr="00265B91">
              <w:rPr>
                <w:rFonts w:ascii="Arial" w:hAnsi="Arial" w:cs="Arial"/>
                <w:b/>
                <w:sz w:val="20"/>
                <w:szCs w:val="20"/>
              </w:rPr>
              <w:t>/</w:t>
            </w:r>
            <w:proofErr w:type="spellStart"/>
            <w:r w:rsidRPr="00265B91">
              <w:rPr>
                <w:rFonts w:ascii="Arial" w:hAnsi="Arial" w:cs="Arial"/>
                <w:b/>
                <w:sz w:val="20"/>
                <w:szCs w:val="20"/>
                <w:lang w:val="en-US"/>
              </w:rPr>
              <w:t>План</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контроля</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качества</w:t>
            </w:r>
            <w:proofErr w:type="spellEnd"/>
          </w:p>
        </w:tc>
      </w:tr>
      <w:tr w:rsidR="00A34657" w:rsidRPr="007D39E0" w:rsidTr="002740B7">
        <w:trPr>
          <w:trHeight w:val="552"/>
        </w:trPr>
        <w:tc>
          <w:tcPr>
            <w:tcW w:w="760" w:type="dxa"/>
            <w:shd w:val="clear" w:color="auto" w:fill="auto"/>
            <w:noWrap/>
            <w:vAlign w:val="center"/>
          </w:tcPr>
          <w:p w:rsidR="00A34657" w:rsidRPr="007D39E0" w:rsidRDefault="00A34657" w:rsidP="00A34657">
            <w:pPr>
              <w:spacing w:after="0" w:line="240" w:lineRule="auto"/>
              <w:jc w:val="center"/>
              <w:rPr>
                <w:rFonts w:ascii="Arial" w:eastAsia="Times New Roman" w:hAnsi="Arial" w:cs="Arial"/>
                <w:color w:val="000000"/>
                <w:sz w:val="20"/>
                <w:szCs w:val="20"/>
                <w:lang w:val="en-US" w:eastAsia="ru-RU"/>
              </w:rPr>
            </w:pPr>
          </w:p>
        </w:tc>
        <w:tc>
          <w:tcPr>
            <w:tcW w:w="5762" w:type="dxa"/>
            <w:shd w:val="clear" w:color="auto" w:fill="auto"/>
          </w:tcPr>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All work must be carried out strictly in accordance with GE drawings, forms, procedures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1.GE Procedures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1.1 Strictly follow the procedures below to disassemble and reassemble the D10 turbine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from ST-1000 to ST-1100_Standard list of procedures for D10</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And other documentation and specifications in accordance with GE requirements for the Major Inspection. All stages of work have to be presented to the customer for confirmation.</w:t>
            </w:r>
          </w:p>
          <w:p w:rsidR="007D39E0" w:rsidRPr="007D39E0" w:rsidRDefault="007D39E0" w:rsidP="007D39E0">
            <w:pPr>
              <w:spacing w:after="0" w:line="240" w:lineRule="auto"/>
              <w:rPr>
                <w:rFonts w:ascii="Arial" w:hAnsi="Arial" w:cs="Arial"/>
                <w:sz w:val="20"/>
                <w:szCs w:val="20"/>
                <w:lang w:val="en-US"/>
              </w:rPr>
            </w:pP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 Main drawings: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2.1 141E4660 clearances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2.2 112E7453 clearances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And other documentation and specifications in accordance with GE requirements for the Major Inspection. All stages of work have to be presented to the customer for confirmation. All measurements and work must be carried out in accordance with the Drawings, Forms, GE Procedures:</w:t>
            </w:r>
          </w:p>
          <w:p w:rsidR="007D39E0" w:rsidRPr="007D39E0" w:rsidRDefault="007D39E0" w:rsidP="007D39E0">
            <w:pPr>
              <w:spacing w:after="0" w:line="240" w:lineRule="auto"/>
              <w:rPr>
                <w:rFonts w:ascii="Arial" w:hAnsi="Arial" w:cs="Arial"/>
                <w:sz w:val="20"/>
                <w:szCs w:val="20"/>
                <w:lang w:val="en-US"/>
              </w:rPr>
            </w:pP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 Inspection forms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w:t>
            </w:r>
            <w:r w:rsidRPr="007D39E0">
              <w:rPr>
                <w:rFonts w:ascii="Arial" w:hAnsi="Arial" w:cs="Arial"/>
                <w:sz w:val="20"/>
                <w:szCs w:val="20"/>
                <w:lang w:val="en-US"/>
              </w:rPr>
              <w:tab/>
              <w:t>WEAR OF HP DIAPHRAGMS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w:t>
            </w:r>
            <w:r w:rsidRPr="007D39E0">
              <w:rPr>
                <w:rFonts w:ascii="Arial" w:hAnsi="Arial" w:cs="Arial"/>
                <w:sz w:val="20"/>
                <w:szCs w:val="20"/>
                <w:lang w:val="en-US"/>
              </w:rPr>
              <w:tab/>
              <w:t>D307208 DIAPHRAGM</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w:t>
            </w:r>
            <w:r w:rsidRPr="007D39E0">
              <w:rPr>
                <w:rFonts w:ascii="Arial" w:hAnsi="Arial" w:cs="Arial"/>
                <w:sz w:val="20"/>
                <w:szCs w:val="20"/>
                <w:lang w:val="en-US"/>
              </w:rPr>
              <w:tab/>
              <w:t>BEARING BORE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4.</w:t>
            </w:r>
            <w:r w:rsidRPr="007D39E0">
              <w:rPr>
                <w:rFonts w:ascii="Arial" w:hAnsi="Arial" w:cs="Arial"/>
                <w:sz w:val="20"/>
                <w:szCs w:val="20"/>
                <w:lang w:val="en-US"/>
              </w:rPr>
              <w:tab/>
              <w:t>D309102_BEARING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5.</w:t>
            </w:r>
            <w:r w:rsidRPr="007D39E0">
              <w:rPr>
                <w:rFonts w:ascii="Arial" w:hAnsi="Arial" w:cs="Arial"/>
                <w:sz w:val="20"/>
                <w:szCs w:val="20"/>
                <w:lang w:val="en-US"/>
              </w:rPr>
              <w:tab/>
              <w:t>D309101_JOURNAL</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6.</w:t>
            </w:r>
            <w:r w:rsidRPr="007D39E0">
              <w:rPr>
                <w:rFonts w:ascii="Arial" w:hAnsi="Arial" w:cs="Arial"/>
                <w:sz w:val="20"/>
                <w:szCs w:val="20"/>
                <w:lang w:val="en-US"/>
              </w:rPr>
              <w:tab/>
              <w:t xml:space="preserve">D307209 Diaphragm </w:t>
            </w:r>
            <w:proofErr w:type="spellStart"/>
            <w:r w:rsidRPr="007D39E0">
              <w:rPr>
                <w:rFonts w:ascii="Arial" w:hAnsi="Arial" w:cs="Arial"/>
                <w:sz w:val="20"/>
                <w:szCs w:val="20"/>
                <w:lang w:val="en-US"/>
              </w:rPr>
              <w:t>Elepticity</w:t>
            </w:r>
            <w:proofErr w:type="spellEnd"/>
            <w:r w:rsidRPr="007D39E0">
              <w:rPr>
                <w:rFonts w:ascii="Arial" w:hAnsi="Arial" w:cs="Arial"/>
                <w:sz w:val="20"/>
                <w:szCs w:val="20"/>
                <w:lang w:val="en-US"/>
              </w:rPr>
              <w:t xml:space="preserve"> </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7.</w:t>
            </w:r>
            <w:r w:rsidRPr="007D39E0">
              <w:rPr>
                <w:rFonts w:ascii="Arial" w:hAnsi="Arial" w:cs="Arial"/>
                <w:sz w:val="20"/>
                <w:szCs w:val="20"/>
                <w:lang w:val="en-US"/>
              </w:rPr>
              <w:tab/>
              <w:t>D305132 PACKING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8.</w:t>
            </w:r>
            <w:r w:rsidRPr="007D39E0">
              <w:rPr>
                <w:rFonts w:ascii="Arial" w:hAnsi="Arial" w:cs="Arial"/>
                <w:sz w:val="20"/>
                <w:szCs w:val="20"/>
                <w:lang w:val="en-US"/>
              </w:rPr>
              <w:tab/>
              <w:t>D308204_CENTERLINE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lastRenderedPageBreak/>
              <w:t>9.</w:t>
            </w:r>
            <w:r w:rsidRPr="007D39E0">
              <w:rPr>
                <w:rFonts w:ascii="Arial" w:hAnsi="Arial" w:cs="Arial"/>
                <w:sz w:val="20"/>
                <w:szCs w:val="20"/>
                <w:lang w:val="en-US"/>
              </w:rPr>
              <w:tab/>
              <w:t>LP INNER CASING HORIZONTAL JOINT CLEARENCE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10.</w:t>
            </w:r>
            <w:r w:rsidRPr="007D39E0">
              <w:rPr>
                <w:rFonts w:ascii="Arial" w:hAnsi="Arial" w:cs="Arial"/>
                <w:sz w:val="20"/>
                <w:szCs w:val="20"/>
                <w:lang w:val="en-US"/>
              </w:rPr>
              <w:tab/>
              <w:t>D305115_STEAMS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11.</w:t>
            </w:r>
            <w:r w:rsidRPr="007D39E0">
              <w:rPr>
                <w:rFonts w:ascii="Arial" w:hAnsi="Arial" w:cs="Arial"/>
                <w:sz w:val="20"/>
                <w:szCs w:val="20"/>
                <w:lang w:val="en-US"/>
              </w:rPr>
              <w:tab/>
              <w:t>D307201_LP</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12.</w:t>
            </w:r>
            <w:r w:rsidRPr="007D39E0">
              <w:rPr>
                <w:rFonts w:ascii="Arial" w:hAnsi="Arial" w:cs="Arial"/>
                <w:sz w:val="20"/>
                <w:szCs w:val="20"/>
                <w:lang w:val="en-US"/>
              </w:rPr>
              <w:tab/>
              <w:t>D315101_HP</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13.</w:t>
            </w:r>
            <w:r w:rsidRPr="007D39E0">
              <w:rPr>
                <w:rFonts w:ascii="Arial" w:hAnsi="Arial" w:cs="Arial"/>
                <w:sz w:val="20"/>
                <w:szCs w:val="20"/>
                <w:lang w:val="en-US"/>
              </w:rPr>
              <w:tab/>
              <w:t>D307203 DIAPHRAGM</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14.</w:t>
            </w:r>
            <w:r w:rsidRPr="007D39E0">
              <w:rPr>
                <w:rFonts w:ascii="Arial" w:hAnsi="Arial" w:cs="Arial"/>
                <w:sz w:val="20"/>
                <w:szCs w:val="20"/>
                <w:lang w:val="en-US"/>
              </w:rPr>
              <w:tab/>
              <w:t>D315101 BOLT</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15.</w:t>
            </w:r>
            <w:r w:rsidRPr="007D39E0">
              <w:rPr>
                <w:rFonts w:ascii="Arial" w:hAnsi="Arial" w:cs="Arial"/>
                <w:sz w:val="20"/>
                <w:szCs w:val="20"/>
                <w:lang w:val="en-US"/>
              </w:rPr>
              <w:tab/>
              <w:t>D307209 CLEARANCE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16.</w:t>
            </w:r>
            <w:r w:rsidRPr="007D39E0">
              <w:rPr>
                <w:rFonts w:ascii="Arial" w:hAnsi="Arial" w:cs="Arial"/>
                <w:sz w:val="20"/>
                <w:szCs w:val="20"/>
                <w:lang w:val="en-US"/>
              </w:rPr>
              <w:tab/>
              <w:t>D306301 C COUPLING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17.</w:t>
            </w:r>
            <w:r w:rsidRPr="007D39E0">
              <w:rPr>
                <w:rFonts w:ascii="Arial" w:hAnsi="Arial" w:cs="Arial"/>
                <w:sz w:val="20"/>
                <w:szCs w:val="20"/>
                <w:lang w:val="en-US"/>
              </w:rPr>
              <w:tab/>
              <w:t>D306307_COUPLING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18.</w:t>
            </w:r>
            <w:r w:rsidRPr="007D39E0">
              <w:rPr>
                <w:rFonts w:ascii="Arial" w:hAnsi="Arial" w:cs="Arial"/>
                <w:sz w:val="20"/>
                <w:szCs w:val="20"/>
                <w:lang w:val="en-US"/>
              </w:rPr>
              <w:tab/>
              <w:t>D307203_LP</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19.</w:t>
            </w:r>
            <w:r w:rsidRPr="007D39E0">
              <w:rPr>
                <w:rFonts w:ascii="Arial" w:hAnsi="Arial" w:cs="Arial"/>
                <w:sz w:val="20"/>
                <w:szCs w:val="20"/>
                <w:lang w:val="en-US"/>
              </w:rPr>
              <w:tab/>
              <w:t>D306301 B COUPLING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20.</w:t>
            </w:r>
            <w:r w:rsidRPr="007D39E0">
              <w:rPr>
                <w:rFonts w:ascii="Arial" w:hAnsi="Arial" w:cs="Arial"/>
                <w:sz w:val="20"/>
                <w:szCs w:val="20"/>
                <w:lang w:val="en-US"/>
              </w:rPr>
              <w:tab/>
              <w:t>HP_IP STEAM PATH CLEARENCE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21.</w:t>
            </w:r>
            <w:r w:rsidRPr="007D39E0">
              <w:rPr>
                <w:rFonts w:ascii="Arial" w:hAnsi="Arial" w:cs="Arial"/>
                <w:sz w:val="20"/>
                <w:szCs w:val="20"/>
                <w:lang w:val="en-US"/>
              </w:rPr>
              <w:tab/>
              <w:t>D305115_LP</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22.</w:t>
            </w:r>
            <w:r w:rsidRPr="007D39E0">
              <w:rPr>
                <w:rFonts w:ascii="Arial" w:hAnsi="Arial" w:cs="Arial"/>
                <w:sz w:val="20"/>
                <w:szCs w:val="20"/>
                <w:lang w:val="en-US"/>
              </w:rPr>
              <w:tab/>
              <w:t>D306105 RADIAL</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23.</w:t>
            </w:r>
            <w:r w:rsidRPr="007D39E0">
              <w:rPr>
                <w:rFonts w:ascii="Arial" w:hAnsi="Arial" w:cs="Arial"/>
                <w:sz w:val="20"/>
                <w:szCs w:val="20"/>
                <w:lang w:val="en-US"/>
              </w:rPr>
              <w:tab/>
              <w:t>D306306_COUPLING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24.</w:t>
            </w:r>
            <w:r w:rsidRPr="007D39E0">
              <w:rPr>
                <w:rFonts w:ascii="Arial" w:hAnsi="Arial" w:cs="Arial"/>
                <w:sz w:val="20"/>
                <w:szCs w:val="20"/>
                <w:lang w:val="en-US"/>
              </w:rPr>
              <w:tab/>
              <w:t>D306307_COUPLING</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25.</w:t>
            </w:r>
            <w:r w:rsidRPr="007D39E0">
              <w:rPr>
                <w:rFonts w:ascii="Arial" w:hAnsi="Arial" w:cs="Arial"/>
                <w:sz w:val="20"/>
                <w:szCs w:val="20"/>
                <w:lang w:val="en-US"/>
              </w:rPr>
              <w:tab/>
              <w:t>D309302_OIL</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26.</w:t>
            </w:r>
            <w:r w:rsidRPr="007D39E0">
              <w:rPr>
                <w:rFonts w:ascii="Arial" w:hAnsi="Arial" w:cs="Arial"/>
                <w:sz w:val="20"/>
                <w:szCs w:val="20"/>
                <w:lang w:val="en-US"/>
              </w:rPr>
              <w:tab/>
              <w:t>D308704 TURNING GEAR</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27.</w:t>
            </w:r>
            <w:r w:rsidRPr="007D39E0">
              <w:rPr>
                <w:rFonts w:ascii="Arial" w:hAnsi="Arial" w:cs="Arial"/>
                <w:sz w:val="20"/>
                <w:szCs w:val="20"/>
                <w:lang w:val="en-US"/>
              </w:rPr>
              <w:tab/>
              <w:t>D306103_LP ROTOR</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28.</w:t>
            </w:r>
            <w:r w:rsidRPr="007D39E0">
              <w:rPr>
                <w:rFonts w:ascii="Arial" w:hAnsi="Arial" w:cs="Arial"/>
                <w:sz w:val="20"/>
                <w:szCs w:val="20"/>
                <w:lang w:val="en-US"/>
              </w:rPr>
              <w:tab/>
              <w:t>D306102_HP ROTOR</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29.</w:t>
            </w:r>
            <w:r w:rsidRPr="007D39E0">
              <w:rPr>
                <w:rFonts w:ascii="Arial" w:hAnsi="Arial" w:cs="Arial"/>
                <w:sz w:val="20"/>
                <w:szCs w:val="20"/>
                <w:lang w:val="en-US"/>
              </w:rPr>
              <w:tab/>
              <w:t>D308204_CENTERLINE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30.</w:t>
            </w:r>
            <w:r w:rsidRPr="007D39E0">
              <w:rPr>
                <w:rFonts w:ascii="Arial" w:hAnsi="Arial" w:cs="Arial"/>
                <w:sz w:val="20"/>
                <w:szCs w:val="20"/>
                <w:lang w:val="en-US"/>
              </w:rPr>
              <w:tab/>
              <w:t>D308423_HORIZINTAL JOINT CHECK</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31.</w:t>
            </w:r>
            <w:r w:rsidRPr="007D39E0">
              <w:rPr>
                <w:rFonts w:ascii="Arial" w:hAnsi="Arial" w:cs="Arial"/>
                <w:sz w:val="20"/>
                <w:szCs w:val="20"/>
                <w:lang w:val="en-US"/>
              </w:rPr>
              <w:tab/>
              <w:t>D309301_OIL</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32.</w:t>
            </w:r>
            <w:r w:rsidRPr="007D39E0">
              <w:rPr>
                <w:rFonts w:ascii="Arial" w:hAnsi="Arial" w:cs="Arial"/>
                <w:sz w:val="20"/>
                <w:szCs w:val="20"/>
                <w:lang w:val="en-US"/>
              </w:rPr>
              <w:tab/>
              <w:t>D310302_COMBINED</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33.</w:t>
            </w:r>
            <w:r w:rsidRPr="007D39E0">
              <w:rPr>
                <w:rFonts w:ascii="Arial" w:hAnsi="Arial" w:cs="Arial"/>
                <w:sz w:val="20"/>
                <w:szCs w:val="20"/>
                <w:lang w:val="en-US"/>
              </w:rPr>
              <w:tab/>
              <w:t>D310302_MSCV</w:t>
            </w:r>
          </w:p>
          <w:p w:rsidR="007D39E0" w:rsidRPr="007D39E0" w:rsidRDefault="007D39E0" w:rsidP="007D39E0">
            <w:pPr>
              <w:spacing w:after="0" w:line="240" w:lineRule="auto"/>
              <w:rPr>
                <w:rFonts w:ascii="Arial" w:hAnsi="Arial" w:cs="Arial"/>
                <w:sz w:val="20"/>
                <w:szCs w:val="20"/>
                <w:lang w:val="en-US"/>
              </w:rPr>
            </w:pP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And other documentation and specification as per GE requirements for MI. All stages of work must be presented to the customer for confirmation</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w:t>
            </w:r>
            <w:r w:rsidRPr="007D39E0">
              <w:rPr>
                <w:rFonts w:ascii="Arial" w:hAnsi="Arial" w:cs="Arial"/>
                <w:sz w:val="20"/>
                <w:szCs w:val="20"/>
                <w:lang w:val="en-US"/>
              </w:rPr>
              <w:tab/>
              <w:t>Drawings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1.1</w:t>
            </w:r>
            <w:r w:rsidRPr="007D39E0">
              <w:rPr>
                <w:rFonts w:ascii="Arial" w:hAnsi="Arial" w:cs="Arial"/>
                <w:sz w:val="20"/>
                <w:szCs w:val="20"/>
                <w:lang w:val="en-US"/>
              </w:rPr>
              <w:tab/>
              <w:t>141E4660 Clearances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1.2</w:t>
            </w:r>
            <w:r w:rsidRPr="007D39E0">
              <w:rPr>
                <w:rFonts w:ascii="Arial" w:hAnsi="Arial" w:cs="Arial"/>
                <w:sz w:val="20"/>
                <w:szCs w:val="20"/>
                <w:lang w:val="en-US"/>
              </w:rPr>
              <w:tab/>
              <w:t>112E7453 Clearances</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And other documentation and specification as per GE requirements for MI. All stages of work must be presented to the customer for confirmation</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2.</w:t>
            </w:r>
            <w:r w:rsidRPr="007D39E0">
              <w:rPr>
                <w:rFonts w:ascii="Arial" w:hAnsi="Arial" w:cs="Arial"/>
                <w:sz w:val="20"/>
                <w:szCs w:val="20"/>
                <w:lang w:val="en-US"/>
              </w:rPr>
              <w:tab/>
              <w:t>GE Procedure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1.1</w:t>
            </w:r>
            <w:r w:rsidRPr="007D39E0">
              <w:rPr>
                <w:rFonts w:ascii="Arial" w:hAnsi="Arial" w:cs="Arial"/>
                <w:sz w:val="20"/>
                <w:szCs w:val="20"/>
                <w:lang w:val="en-US"/>
              </w:rPr>
              <w:tab/>
              <w:t>The following factory procedures must be applied and used for disassembling and assembling D10 gas turbine</w:t>
            </w:r>
          </w:p>
          <w:p w:rsidR="007D39E0"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From ST1000 To ST1100 STANDART PROCEDURES FOR D10</w:t>
            </w:r>
          </w:p>
          <w:p w:rsidR="00A34657" w:rsidRPr="007D39E0" w:rsidRDefault="007D39E0" w:rsidP="007D39E0">
            <w:pPr>
              <w:spacing w:after="0" w:line="240" w:lineRule="auto"/>
              <w:rPr>
                <w:rFonts w:ascii="Arial" w:hAnsi="Arial" w:cs="Arial"/>
                <w:sz w:val="20"/>
                <w:szCs w:val="20"/>
                <w:lang w:val="en-US"/>
              </w:rPr>
            </w:pPr>
            <w:r w:rsidRPr="007D39E0">
              <w:rPr>
                <w:rFonts w:ascii="Arial" w:hAnsi="Arial" w:cs="Arial"/>
                <w:sz w:val="20"/>
                <w:szCs w:val="20"/>
                <w:lang w:val="en-US"/>
              </w:rPr>
              <w:t>And other documentation and specification as per GE requirements for MI. All stages of work must be presented to the customer for confirmation</w:t>
            </w:r>
          </w:p>
        </w:tc>
        <w:tc>
          <w:tcPr>
            <w:tcW w:w="5811" w:type="dxa"/>
          </w:tcPr>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lastRenderedPageBreak/>
              <w:t xml:space="preserve">Все работы должны проводится строго в соответствии с чертежами, формами, процедурами </w:t>
            </w:r>
            <w:r w:rsidRPr="007D39E0">
              <w:rPr>
                <w:rFonts w:ascii="Arial" w:hAnsi="Arial" w:cs="Arial"/>
                <w:sz w:val="20"/>
                <w:szCs w:val="20"/>
                <w:lang w:val="en-US"/>
              </w:rPr>
              <w:t>GE</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w:t>
            </w:r>
            <w:r w:rsidRPr="007D39E0">
              <w:rPr>
                <w:rFonts w:ascii="Arial" w:hAnsi="Arial" w:cs="Arial"/>
                <w:sz w:val="20"/>
                <w:szCs w:val="20"/>
              </w:rPr>
              <w:tab/>
            </w:r>
            <w:r w:rsidRPr="007D39E0">
              <w:rPr>
                <w:rFonts w:ascii="Arial" w:hAnsi="Arial" w:cs="Arial"/>
                <w:sz w:val="20"/>
                <w:szCs w:val="20"/>
                <w:lang w:val="en-US"/>
              </w:rPr>
              <w:t>GE</w:t>
            </w:r>
            <w:r w:rsidRPr="007D39E0">
              <w:rPr>
                <w:rFonts w:ascii="Arial" w:hAnsi="Arial" w:cs="Arial"/>
                <w:sz w:val="20"/>
                <w:szCs w:val="20"/>
              </w:rPr>
              <w:t xml:space="preserve"> Процедуры</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1.1</w:t>
            </w:r>
            <w:r w:rsidRPr="007D39E0">
              <w:rPr>
                <w:rFonts w:ascii="Arial" w:hAnsi="Arial" w:cs="Arial"/>
                <w:sz w:val="20"/>
                <w:szCs w:val="20"/>
              </w:rPr>
              <w:tab/>
              <w:t xml:space="preserve">Строго следовать приведенным ниже процедурам по разборке и сборке турбины </w:t>
            </w:r>
            <w:r w:rsidRPr="007D39E0">
              <w:rPr>
                <w:rFonts w:ascii="Arial" w:hAnsi="Arial" w:cs="Arial"/>
                <w:sz w:val="20"/>
                <w:szCs w:val="20"/>
                <w:lang w:val="en-US"/>
              </w:rPr>
              <w:t>D</w:t>
            </w:r>
            <w:r w:rsidRPr="007D39E0">
              <w:rPr>
                <w:rFonts w:ascii="Arial" w:hAnsi="Arial" w:cs="Arial"/>
                <w:sz w:val="20"/>
                <w:szCs w:val="20"/>
              </w:rPr>
              <w:t>10</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lang w:val="en-US"/>
              </w:rPr>
              <w:t>c</w:t>
            </w:r>
            <w:r w:rsidRPr="007D39E0">
              <w:rPr>
                <w:rFonts w:ascii="Arial" w:hAnsi="Arial" w:cs="Arial"/>
                <w:sz w:val="20"/>
                <w:szCs w:val="20"/>
              </w:rPr>
              <w:t xml:space="preserve"> </w:t>
            </w:r>
            <w:r w:rsidRPr="007D39E0">
              <w:rPr>
                <w:rFonts w:ascii="Arial" w:hAnsi="Arial" w:cs="Arial"/>
                <w:sz w:val="20"/>
                <w:szCs w:val="20"/>
                <w:lang w:val="en-US"/>
              </w:rPr>
              <w:t>ST</w:t>
            </w:r>
            <w:r w:rsidRPr="007D39E0">
              <w:rPr>
                <w:rFonts w:ascii="Arial" w:hAnsi="Arial" w:cs="Arial"/>
                <w:sz w:val="20"/>
                <w:szCs w:val="20"/>
              </w:rPr>
              <w:t xml:space="preserve">-1000 до </w:t>
            </w:r>
            <w:r w:rsidRPr="007D39E0">
              <w:rPr>
                <w:rFonts w:ascii="Arial" w:hAnsi="Arial" w:cs="Arial"/>
                <w:sz w:val="20"/>
                <w:szCs w:val="20"/>
                <w:lang w:val="en-US"/>
              </w:rPr>
              <w:t>ST</w:t>
            </w:r>
            <w:r w:rsidRPr="007D39E0">
              <w:rPr>
                <w:rFonts w:ascii="Arial" w:hAnsi="Arial" w:cs="Arial"/>
                <w:sz w:val="20"/>
                <w:szCs w:val="20"/>
              </w:rPr>
              <w:t xml:space="preserve">-1100_Стандартный список процедур для </w:t>
            </w:r>
            <w:r w:rsidRPr="007D39E0">
              <w:rPr>
                <w:rFonts w:ascii="Arial" w:hAnsi="Arial" w:cs="Arial"/>
                <w:sz w:val="20"/>
                <w:szCs w:val="20"/>
                <w:lang w:val="en-US"/>
              </w:rPr>
              <w:t>D</w:t>
            </w:r>
            <w:r w:rsidRPr="007D39E0">
              <w:rPr>
                <w:rFonts w:ascii="Arial" w:hAnsi="Arial" w:cs="Arial"/>
                <w:sz w:val="20"/>
                <w:szCs w:val="20"/>
              </w:rPr>
              <w:t>10</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И другая документация, и спецификации в соответствии с требованиями </w:t>
            </w:r>
            <w:r w:rsidRPr="007D39E0">
              <w:rPr>
                <w:rFonts w:ascii="Arial" w:hAnsi="Arial" w:cs="Arial"/>
                <w:sz w:val="20"/>
                <w:szCs w:val="20"/>
                <w:lang w:val="en-US"/>
              </w:rPr>
              <w:t>GE</w:t>
            </w:r>
            <w:r w:rsidRPr="007D39E0">
              <w:rPr>
                <w:rFonts w:ascii="Arial" w:hAnsi="Arial" w:cs="Arial"/>
                <w:sz w:val="20"/>
                <w:szCs w:val="20"/>
              </w:rPr>
              <w:t xml:space="preserve"> к КР. Все этапы работ должны быть представлены заказчику для подтверждения</w:t>
            </w:r>
          </w:p>
          <w:p w:rsidR="007D39E0" w:rsidRPr="007D39E0" w:rsidRDefault="007D39E0" w:rsidP="007D39E0">
            <w:pPr>
              <w:spacing w:after="0" w:line="240" w:lineRule="auto"/>
              <w:rPr>
                <w:rFonts w:ascii="Arial" w:hAnsi="Arial" w:cs="Arial"/>
                <w:sz w:val="20"/>
                <w:szCs w:val="20"/>
              </w:rPr>
            </w:pP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w:t>
            </w:r>
            <w:r w:rsidRPr="007D39E0">
              <w:rPr>
                <w:rFonts w:ascii="Arial" w:hAnsi="Arial" w:cs="Arial"/>
                <w:sz w:val="20"/>
                <w:szCs w:val="20"/>
              </w:rPr>
              <w:tab/>
              <w:t>Основные чертежи: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2.1</w:t>
            </w:r>
            <w:r w:rsidRPr="007D39E0">
              <w:rPr>
                <w:rFonts w:ascii="Arial" w:hAnsi="Arial" w:cs="Arial"/>
                <w:sz w:val="20"/>
                <w:szCs w:val="20"/>
              </w:rPr>
              <w:tab/>
              <w:t>141</w:t>
            </w:r>
            <w:r w:rsidRPr="007D39E0">
              <w:rPr>
                <w:rFonts w:ascii="Arial" w:hAnsi="Arial" w:cs="Arial"/>
                <w:sz w:val="20"/>
                <w:szCs w:val="20"/>
                <w:lang w:val="en-US"/>
              </w:rPr>
              <w:t>E</w:t>
            </w:r>
            <w:r w:rsidRPr="007D39E0">
              <w:rPr>
                <w:rFonts w:ascii="Arial" w:hAnsi="Arial" w:cs="Arial"/>
                <w:sz w:val="20"/>
                <w:szCs w:val="20"/>
              </w:rPr>
              <w:t>4660 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2.2</w:t>
            </w:r>
            <w:r w:rsidRPr="007D39E0">
              <w:rPr>
                <w:rFonts w:ascii="Arial" w:hAnsi="Arial" w:cs="Arial"/>
                <w:sz w:val="20"/>
                <w:szCs w:val="20"/>
              </w:rPr>
              <w:tab/>
              <w:t>112</w:t>
            </w:r>
            <w:r w:rsidRPr="007D39E0">
              <w:rPr>
                <w:rFonts w:ascii="Arial" w:hAnsi="Arial" w:cs="Arial"/>
                <w:sz w:val="20"/>
                <w:szCs w:val="20"/>
                <w:lang w:val="en-US"/>
              </w:rPr>
              <w:t>E</w:t>
            </w:r>
            <w:r w:rsidRPr="007D39E0">
              <w:rPr>
                <w:rFonts w:ascii="Arial" w:hAnsi="Arial" w:cs="Arial"/>
                <w:sz w:val="20"/>
                <w:szCs w:val="20"/>
              </w:rPr>
              <w:t>7453 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И другая документация, и спецификации в соответствии с требованиями </w:t>
            </w:r>
            <w:r w:rsidRPr="007D39E0">
              <w:rPr>
                <w:rFonts w:ascii="Arial" w:hAnsi="Arial" w:cs="Arial"/>
                <w:sz w:val="20"/>
                <w:szCs w:val="20"/>
                <w:lang w:val="en-US"/>
              </w:rPr>
              <w:t>GE</w:t>
            </w:r>
            <w:r w:rsidRPr="007D39E0">
              <w:rPr>
                <w:rFonts w:ascii="Arial" w:hAnsi="Arial" w:cs="Arial"/>
                <w:sz w:val="20"/>
                <w:szCs w:val="20"/>
              </w:rPr>
              <w:t xml:space="preserve"> к КР. Все этапы работ должны быть представлены заказчику для подтверждения</w:t>
            </w:r>
          </w:p>
          <w:p w:rsidR="007D39E0" w:rsidRPr="007D39E0" w:rsidRDefault="007D39E0" w:rsidP="007D39E0">
            <w:pPr>
              <w:spacing w:after="0" w:line="240" w:lineRule="auto"/>
              <w:rPr>
                <w:rFonts w:ascii="Arial" w:hAnsi="Arial" w:cs="Arial"/>
                <w:sz w:val="20"/>
                <w:szCs w:val="20"/>
              </w:rPr>
            </w:pPr>
          </w:p>
          <w:p w:rsidR="007D39E0" w:rsidRPr="007D39E0" w:rsidRDefault="007D39E0" w:rsidP="007D39E0">
            <w:pPr>
              <w:spacing w:after="0" w:line="240" w:lineRule="auto"/>
              <w:rPr>
                <w:rFonts w:ascii="Arial" w:hAnsi="Arial" w:cs="Arial"/>
                <w:sz w:val="20"/>
                <w:szCs w:val="20"/>
              </w:rPr>
            </w:pP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w:t>
            </w:r>
            <w:r w:rsidRPr="007D39E0">
              <w:rPr>
                <w:rFonts w:ascii="Arial" w:hAnsi="Arial" w:cs="Arial"/>
                <w:sz w:val="20"/>
                <w:szCs w:val="20"/>
              </w:rPr>
              <w:tab/>
              <w:t>Инспекционные формы:</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w:t>
            </w:r>
            <w:r w:rsidRPr="007D39E0">
              <w:rPr>
                <w:rFonts w:ascii="Arial" w:hAnsi="Arial" w:cs="Arial"/>
                <w:sz w:val="20"/>
                <w:szCs w:val="20"/>
              </w:rPr>
              <w:tab/>
              <w:t>Износ диафрагм высокого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307208 Диафрагмы инспекция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w:t>
            </w:r>
            <w:r w:rsidRPr="007D39E0">
              <w:rPr>
                <w:rFonts w:ascii="Arial" w:hAnsi="Arial" w:cs="Arial"/>
                <w:sz w:val="20"/>
                <w:szCs w:val="20"/>
              </w:rPr>
              <w:tab/>
              <w:t>Натяг подшипников</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4.</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309102_Подшипники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5.</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309101_Подшипники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6.</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 xml:space="preserve">307209 Замеры диафрагм на эллипс </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7.</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305132 Замеры перед демонтажем диафрагм</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8.</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308204_Зазоры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lastRenderedPageBreak/>
              <w:t>9.</w:t>
            </w:r>
            <w:r w:rsidRPr="007D39E0">
              <w:rPr>
                <w:rFonts w:ascii="Arial" w:hAnsi="Arial" w:cs="Arial"/>
                <w:sz w:val="20"/>
                <w:szCs w:val="20"/>
              </w:rPr>
              <w:tab/>
              <w:t>Прилегание внутреннего корпуса цилиндра низкого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10.</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305115_Зазоры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11.</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307201_Зазоры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12.</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315101_Зазоры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13.</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307203 Инспекция диафрагм</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14.</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315101 Инспекция шпилек</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15.</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 xml:space="preserve">307209 Зазоры </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16.</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306301 Полумуфта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17.</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306307_Полумуфта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18.</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307203_Зазоры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19.</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306301 Полумуфта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20.</w:t>
            </w:r>
            <w:r w:rsidRPr="007D39E0">
              <w:rPr>
                <w:rFonts w:ascii="Arial" w:hAnsi="Arial" w:cs="Arial"/>
                <w:sz w:val="20"/>
                <w:szCs w:val="20"/>
              </w:rPr>
              <w:tab/>
              <w:t>Замеры проточной части Цилиндра высокого и среднего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21.</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305115_Цилиндр низкого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22.</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 xml:space="preserve">306105 Радиальные зазоры </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23.</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306306_Полумуфта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24.</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306307_Полумуфта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25.</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309302_Масленные расточки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26.</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 xml:space="preserve">308704 </w:t>
            </w:r>
            <w:proofErr w:type="spellStart"/>
            <w:r w:rsidRPr="007D39E0">
              <w:rPr>
                <w:rFonts w:ascii="Arial" w:hAnsi="Arial" w:cs="Arial"/>
                <w:sz w:val="20"/>
                <w:szCs w:val="20"/>
              </w:rPr>
              <w:t>Валоповорот</w:t>
            </w:r>
            <w:proofErr w:type="spellEnd"/>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27.</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306103_Ротор низкого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28.</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306102_Ротор высокого давления</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29.</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308204_Выставление диафрагм</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30.</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308423_Проверка зазоров проточной части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31.</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 xml:space="preserve">309301_ </w:t>
            </w:r>
            <w:proofErr w:type="spellStart"/>
            <w:r w:rsidRPr="007D39E0">
              <w:rPr>
                <w:rFonts w:ascii="Arial" w:hAnsi="Arial" w:cs="Arial"/>
                <w:sz w:val="20"/>
                <w:szCs w:val="20"/>
              </w:rPr>
              <w:t>Масленные</w:t>
            </w:r>
            <w:proofErr w:type="spellEnd"/>
            <w:r w:rsidRPr="007D39E0">
              <w:rPr>
                <w:rFonts w:ascii="Arial" w:hAnsi="Arial" w:cs="Arial"/>
                <w:sz w:val="20"/>
                <w:szCs w:val="20"/>
              </w:rPr>
              <w:t xml:space="preserve"> расточки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32.</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310302_Клапана</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33.</w:t>
            </w:r>
            <w:r w:rsidRPr="007D39E0">
              <w:rPr>
                <w:rFonts w:ascii="Arial" w:hAnsi="Arial" w:cs="Arial"/>
                <w:sz w:val="20"/>
                <w:szCs w:val="20"/>
              </w:rPr>
              <w:tab/>
            </w:r>
            <w:r w:rsidRPr="007D39E0">
              <w:rPr>
                <w:rFonts w:ascii="Arial" w:hAnsi="Arial" w:cs="Arial"/>
                <w:sz w:val="20"/>
                <w:szCs w:val="20"/>
                <w:lang w:val="en-US"/>
              </w:rPr>
              <w:t>D</w:t>
            </w:r>
            <w:r w:rsidRPr="007D39E0">
              <w:rPr>
                <w:rFonts w:ascii="Arial" w:hAnsi="Arial" w:cs="Arial"/>
                <w:sz w:val="20"/>
                <w:szCs w:val="20"/>
              </w:rPr>
              <w:t>310302_Основной Стопорный Регулирующий Клапан</w:t>
            </w:r>
          </w:p>
          <w:p w:rsidR="007D39E0" w:rsidRPr="007D39E0" w:rsidRDefault="007D39E0" w:rsidP="007D39E0">
            <w:pPr>
              <w:spacing w:after="0" w:line="240" w:lineRule="auto"/>
              <w:rPr>
                <w:rFonts w:ascii="Arial" w:hAnsi="Arial" w:cs="Arial"/>
                <w:sz w:val="20"/>
                <w:szCs w:val="20"/>
              </w:rPr>
            </w:pPr>
          </w:p>
          <w:p w:rsidR="007D39E0" w:rsidRPr="007D39E0" w:rsidRDefault="007D39E0" w:rsidP="007D39E0">
            <w:pPr>
              <w:spacing w:after="0" w:line="240" w:lineRule="auto"/>
              <w:rPr>
                <w:rFonts w:ascii="Arial" w:hAnsi="Arial" w:cs="Arial"/>
                <w:sz w:val="20"/>
                <w:szCs w:val="20"/>
              </w:rPr>
            </w:pP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И другая документация, и спецификации в соответствии с требованиями </w:t>
            </w:r>
            <w:r w:rsidRPr="007D39E0">
              <w:rPr>
                <w:rFonts w:ascii="Arial" w:hAnsi="Arial" w:cs="Arial"/>
                <w:sz w:val="20"/>
                <w:szCs w:val="20"/>
                <w:lang w:val="en-US"/>
              </w:rPr>
              <w:t>GE</w:t>
            </w:r>
            <w:r w:rsidRPr="007D39E0">
              <w:rPr>
                <w:rFonts w:ascii="Arial" w:hAnsi="Arial" w:cs="Arial"/>
                <w:sz w:val="20"/>
                <w:szCs w:val="20"/>
              </w:rPr>
              <w:t xml:space="preserve"> для </w:t>
            </w:r>
            <w:r w:rsidRPr="007D39E0">
              <w:rPr>
                <w:rFonts w:ascii="Arial" w:hAnsi="Arial" w:cs="Arial"/>
                <w:sz w:val="20"/>
                <w:szCs w:val="20"/>
                <w:lang w:val="en-US"/>
              </w:rPr>
              <w:t>MI</w:t>
            </w:r>
            <w:r w:rsidRPr="007D39E0">
              <w:rPr>
                <w:rFonts w:ascii="Arial" w:hAnsi="Arial" w:cs="Arial"/>
                <w:sz w:val="20"/>
                <w:szCs w:val="20"/>
              </w:rPr>
              <w:t>. Все этапы работы должны быть представлены заказчику на подтверждение.</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 Чертежи</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1.1 141</w:t>
            </w:r>
            <w:r w:rsidRPr="007D39E0">
              <w:rPr>
                <w:rFonts w:ascii="Arial" w:hAnsi="Arial" w:cs="Arial"/>
                <w:sz w:val="20"/>
                <w:szCs w:val="20"/>
                <w:lang w:val="en-US"/>
              </w:rPr>
              <w:t>E</w:t>
            </w:r>
            <w:r w:rsidRPr="007D39E0">
              <w:rPr>
                <w:rFonts w:ascii="Arial" w:hAnsi="Arial" w:cs="Arial"/>
                <w:sz w:val="20"/>
                <w:szCs w:val="20"/>
              </w:rPr>
              <w:t>4660 Зазоры</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1.2 112</w:t>
            </w:r>
            <w:r w:rsidRPr="007D39E0">
              <w:rPr>
                <w:rFonts w:ascii="Arial" w:hAnsi="Arial" w:cs="Arial"/>
                <w:sz w:val="20"/>
                <w:szCs w:val="20"/>
                <w:lang w:val="en-US"/>
              </w:rPr>
              <w:t>E</w:t>
            </w:r>
            <w:r w:rsidRPr="007D39E0">
              <w:rPr>
                <w:rFonts w:ascii="Arial" w:hAnsi="Arial" w:cs="Arial"/>
                <w:sz w:val="20"/>
                <w:szCs w:val="20"/>
              </w:rPr>
              <w:t>7453 Зазоры</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И другая документация, и спецификации в соответствии с требованиями </w:t>
            </w:r>
            <w:r w:rsidRPr="007D39E0">
              <w:rPr>
                <w:rFonts w:ascii="Arial" w:hAnsi="Arial" w:cs="Arial"/>
                <w:sz w:val="20"/>
                <w:szCs w:val="20"/>
                <w:lang w:val="en-US"/>
              </w:rPr>
              <w:t>GE</w:t>
            </w:r>
            <w:r w:rsidRPr="007D39E0">
              <w:rPr>
                <w:rFonts w:ascii="Arial" w:hAnsi="Arial" w:cs="Arial"/>
                <w:sz w:val="20"/>
                <w:szCs w:val="20"/>
              </w:rPr>
              <w:t xml:space="preserve"> для </w:t>
            </w:r>
            <w:r w:rsidRPr="007D39E0">
              <w:rPr>
                <w:rFonts w:ascii="Arial" w:hAnsi="Arial" w:cs="Arial"/>
                <w:sz w:val="20"/>
                <w:szCs w:val="20"/>
                <w:lang w:val="en-US"/>
              </w:rPr>
              <w:t>MI</w:t>
            </w:r>
            <w:r w:rsidRPr="007D39E0">
              <w:rPr>
                <w:rFonts w:ascii="Arial" w:hAnsi="Arial" w:cs="Arial"/>
                <w:sz w:val="20"/>
                <w:szCs w:val="20"/>
              </w:rPr>
              <w:t>. Все этапы работы должны быть представлены заказчику на подтверждение.</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2. Процедура </w:t>
            </w:r>
            <w:r w:rsidRPr="007D39E0">
              <w:rPr>
                <w:rFonts w:ascii="Arial" w:hAnsi="Arial" w:cs="Arial"/>
                <w:sz w:val="20"/>
                <w:szCs w:val="20"/>
                <w:lang w:val="en-US"/>
              </w:rPr>
              <w:t>GE</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1.1 Для разборки и сборки газовой турбины </w:t>
            </w:r>
            <w:r w:rsidRPr="007D39E0">
              <w:rPr>
                <w:rFonts w:ascii="Arial" w:hAnsi="Arial" w:cs="Arial"/>
                <w:sz w:val="20"/>
                <w:szCs w:val="20"/>
                <w:lang w:val="en-US"/>
              </w:rPr>
              <w:t>D</w:t>
            </w:r>
            <w:r w:rsidRPr="007D39E0">
              <w:rPr>
                <w:rFonts w:ascii="Arial" w:hAnsi="Arial" w:cs="Arial"/>
                <w:sz w:val="20"/>
                <w:szCs w:val="20"/>
              </w:rPr>
              <w:t>10 необходимо применять и использовать следующие заводские процедуры.</w:t>
            </w:r>
          </w:p>
          <w:p w:rsidR="007D39E0" w:rsidRPr="007D39E0" w:rsidRDefault="007D39E0" w:rsidP="007D39E0">
            <w:pPr>
              <w:spacing w:after="0" w:line="240" w:lineRule="auto"/>
              <w:rPr>
                <w:rFonts w:ascii="Arial" w:hAnsi="Arial" w:cs="Arial"/>
                <w:sz w:val="20"/>
                <w:szCs w:val="20"/>
              </w:rPr>
            </w:pPr>
            <w:r w:rsidRPr="007D39E0">
              <w:rPr>
                <w:rFonts w:ascii="Arial" w:hAnsi="Arial" w:cs="Arial"/>
                <w:sz w:val="20"/>
                <w:szCs w:val="20"/>
              </w:rPr>
              <w:t xml:space="preserve">От </w:t>
            </w:r>
            <w:r w:rsidRPr="007D39E0">
              <w:rPr>
                <w:rFonts w:ascii="Arial" w:hAnsi="Arial" w:cs="Arial"/>
                <w:sz w:val="20"/>
                <w:szCs w:val="20"/>
                <w:lang w:val="en-US"/>
              </w:rPr>
              <w:t>ST</w:t>
            </w:r>
            <w:r w:rsidRPr="007D39E0">
              <w:rPr>
                <w:rFonts w:ascii="Arial" w:hAnsi="Arial" w:cs="Arial"/>
                <w:sz w:val="20"/>
                <w:szCs w:val="20"/>
              </w:rPr>
              <w:t xml:space="preserve">1000 до </w:t>
            </w:r>
            <w:r w:rsidRPr="007D39E0">
              <w:rPr>
                <w:rFonts w:ascii="Arial" w:hAnsi="Arial" w:cs="Arial"/>
                <w:sz w:val="20"/>
                <w:szCs w:val="20"/>
                <w:lang w:val="en-US"/>
              </w:rPr>
              <w:t>ST</w:t>
            </w:r>
            <w:r w:rsidRPr="007D39E0">
              <w:rPr>
                <w:rFonts w:ascii="Arial" w:hAnsi="Arial" w:cs="Arial"/>
                <w:sz w:val="20"/>
                <w:szCs w:val="20"/>
              </w:rPr>
              <w:t xml:space="preserve">1100 СТАНДАРТНЫЕ ПРОЦЕДУРЫ ДЛЯ </w:t>
            </w:r>
            <w:r w:rsidRPr="007D39E0">
              <w:rPr>
                <w:rFonts w:ascii="Arial" w:hAnsi="Arial" w:cs="Arial"/>
                <w:sz w:val="20"/>
                <w:szCs w:val="20"/>
                <w:lang w:val="en-US"/>
              </w:rPr>
              <w:t>D</w:t>
            </w:r>
            <w:r w:rsidRPr="007D39E0">
              <w:rPr>
                <w:rFonts w:ascii="Arial" w:hAnsi="Arial" w:cs="Arial"/>
                <w:sz w:val="20"/>
                <w:szCs w:val="20"/>
              </w:rPr>
              <w:t>10</w:t>
            </w:r>
          </w:p>
          <w:p w:rsidR="00A34657" w:rsidRDefault="007D39E0" w:rsidP="007D39E0">
            <w:pPr>
              <w:spacing w:after="0" w:line="240" w:lineRule="auto"/>
              <w:rPr>
                <w:rFonts w:ascii="Arial" w:hAnsi="Arial" w:cs="Arial"/>
                <w:sz w:val="20"/>
                <w:szCs w:val="20"/>
                <w:lang w:val="en-US"/>
              </w:rPr>
            </w:pPr>
            <w:r w:rsidRPr="007D39E0">
              <w:rPr>
                <w:rFonts w:ascii="Arial" w:hAnsi="Arial" w:cs="Arial"/>
                <w:sz w:val="20"/>
                <w:szCs w:val="20"/>
              </w:rPr>
              <w:lastRenderedPageBreak/>
              <w:t xml:space="preserve">И другая документация, и спецификации в соответствии с требованиями </w:t>
            </w:r>
            <w:r w:rsidRPr="007D39E0">
              <w:rPr>
                <w:rFonts w:ascii="Arial" w:hAnsi="Arial" w:cs="Arial"/>
                <w:sz w:val="20"/>
                <w:szCs w:val="20"/>
                <w:lang w:val="en-US"/>
              </w:rPr>
              <w:t>GE</w:t>
            </w:r>
            <w:r w:rsidRPr="007D39E0">
              <w:rPr>
                <w:rFonts w:ascii="Arial" w:hAnsi="Arial" w:cs="Arial"/>
                <w:sz w:val="20"/>
                <w:szCs w:val="20"/>
              </w:rPr>
              <w:t xml:space="preserve"> для </w:t>
            </w:r>
            <w:r w:rsidRPr="007D39E0">
              <w:rPr>
                <w:rFonts w:ascii="Arial" w:hAnsi="Arial" w:cs="Arial"/>
                <w:sz w:val="20"/>
                <w:szCs w:val="20"/>
                <w:lang w:val="en-US"/>
              </w:rPr>
              <w:t>MI</w:t>
            </w:r>
            <w:r w:rsidRPr="007D39E0">
              <w:rPr>
                <w:rFonts w:ascii="Arial" w:hAnsi="Arial" w:cs="Arial"/>
                <w:sz w:val="20"/>
                <w:szCs w:val="20"/>
              </w:rPr>
              <w:t xml:space="preserve">. </w:t>
            </w:r>
            <w:proofErr w:type="spellStart"/>
            <w:r w:rsidRPr="007D39E0">
              <w:rPr>
                <w:rFonts w:ascii="Arial" w:hAnsi="Arial" w:cs="Arial"/>
                <w:sz w:val="20"/>
                <w:szCs w:val="20"/>
                <w:lang w:val="en-US"/>
              </w:rPr>
              <w:t>Все</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этапы</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работы</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должны</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быть</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представлены</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заказчику</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на</w:t>
            </w:r>
            <w:proofErr w:type="spellEnd"/>
            <w:r w:rsidRPr="007D39E0">
              <w:rPr>
                <w:rFonts w:ascii="Arial" w:hAnsi="Arial" w:cs="Arial"/>
                <w:sz w:val="20"/>
                <w:szCs w:val="20"/>
                <w:lang w:val="en-US"/>
              </w:rPr>
              <w:t xml:space="preserve"> </w:t>
            </w:r>
            <w:proofErr w:type="spellStart"/>
            <w:r w:rsidRPr="007D39E0">
              <w:rPr>
                <w:rFonts w:ascii="Arial" w:hAnsi="Arial" w:cs="Arial"/>
                <w:sz w:val="20"/>
                <w:szCs w:val="20"/>
                <w:lang w:val="en-US"/>
              </w:rPr>
              <w:t>подтверждение</w:t>
            </w:r>
            <w:proofErr w:type="spellEnd"/>
            <w:r w:rsidRPr="007D39E0">
              <w:rPr>
                <w:rFonts w:ascii="Arial" w:hAnsi="Arial" w:cs="Arial"/>
                <w:sz w:val="20"/>
                <w:szCs w:val="20"/>
                <w:lang w:val="en-US"/>
              </w:rPr>
              <w:t>.</w:t>
            </w:r>
          </w:p>
          <w:p w:rsidR="00404D43" w:rsidRPr="007D39E0" w:rsidRDefault="00404D43" w:rsidP="007D39E0">
            <w:pPr>
              <w:spacing w:after="0" w:line="240" w:lineRule="auto"/>
              <w:rPr>
                <w:rFonts w:ascii="Arial" w:hAnsi="Arial" w:cs="Arial"/>
                <w:sz w:val="20"/>
                <w:szCs w:val="20"/>
                <w:lang w:val="en-US"/>
              </w:rPr>
            </w:pPr>
          </w:p>
        </w:tc>
        <w:tc>
          <w:tcPr>
            <w:tcW w:w="3366" w:type="dxa"/>
            <w:shd w:val="clear" w:color="auto" w:fill="auto"/>
            <w:noWrap/>
          </w:tcPr>
          <w:p w:rsidR="007D39E0" w:rsidRPr="00A34657" w:rsidRDefault="007D39E0" w:rsidP="007D39E0">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lastRenderedPageBreak/>
              <w:t xml:space="preserve">Contractor/ </w:t>
            </w:r>
            <w:r w:rsidRPr="00AF7F0B">
              <w:rPr>
                <w:rFonts w:ascii="Arial" w:eastAsia="Times New Roman" w:hAnsi="Arial" w:cs="Arial"/>
                <w:color w:val="000000"/>
                <w:sz w:val="20"/>
                <w:szCs w:val="20"/>
                <w:lang w:eastAsia="ru-RU"/>
              </w:rPr>
              <w:t>Подрядчик</w:t>
            </w:r>
          </w:p>
          <w:p w:rsidR="00A34657" w:rsidRPr="007D39E0" w:rsidRDefault="00A34657" w:rsidP="00A34657">
            <w:pPr>
              <w:spacing w:after="0" w:line="240" w:lineRule="auto"/>
              <w:rPr>
                <w:rFonts w:ascii="Arial" w:eastAsia="Times New Roman" w:hAnsi="Arial" w:cs="Arial"/>
                <w:color w:val="000000"/>
                <w:sz w:val="20"/>
                <w:szCs w:val="20"/>
                <w:lang w:val="en-US" w:eastAsia="ru-RU"/>
              </w:rPr>
            </w:pPr>
          </w:p>
        </w:tc>
      </w:tr>
      <w:tr w:rsidR="007D39E0" w:rsidRPr="002E0E69" w:rsidTr="00265B91">
        <w:trPr>
          <w:trHeight w:val="49"/>
        </w:trPr>
        <w:tc>
          <w:tcPr>
            <w:tcW w:w="760" w:type="dxa"/>
            <w:shd w:val="clear" w:color="auto" w:fill="808080" w:themeFill="background1" w:themeFillShade="80"/>
            <w:noWrap/>
            <w:vAlign w:val="center"/>
          </w:tcPr>
          <w:p w:rsidR="007D39E0" w:rsidRPr="00265B91" w:rsidRDefault="00265B91" w:rsidP="00A34657">
            <w:pPr>
              <w:spacing w:after="0" w:line="240" w:lineRule="auto"/>
              <w:jc w:val="center"/>
              <w:rPr>
                <w:rFonts w:ascii="Arial" w:eastAsia="Times New Roman" w:hAnsi="Arial" w:cs="Arial"/>
                <w:b/>
                <w:color w:val="000000"/>
                <w:sz w:val="20"/>
                <w:szCs w:val="20"/>
                <w:lang w:eastAsia="ru-RU"/>
              </w:rPr>
            </w:pPr>
            <w:r w:rsidRPr="00265B91">
              <w:rPr>
                <w:rFonts w:ascii="Arial" w:eastAsia="Times New Roman" w:hAnsi="Arial" w:cs="Arial"/>
                <w:b/>
                <w:color w:val="000000"/>
                <w:sz w:val="20"/>
                <w:szCs w:val="20"/>
                <w:lang w:eastAsia="ru-RU"/>
              </w:rPr>
              <w:lastRenderedPageBreak/>
              <w:t>8</w:t>
            </w:r>
          </w:p>
        </w:tc>
        <w:tc>
          <w:tcPr>
            <w:tcW w:w="14939" w:type="dxa"/>
            <w:gridSpan w:val="3"/>
            <w:shd w:val="clear" w:color="auto" w:fill="808080" w:themeFill="background1" w:themeFillShade="80"/>
          </w:tcPr>
          <w:p w:rsidR="007D39E0" w:rsidRPr="00265B91" w:rsidRDefault="007D39E0" w:rsidP="00A34657">
            <w:pPr>
              <w:spacing w:after="0" w:line="240" w:lineRule="auto"/>
              <w:rPr>
                <w:rFonts w:ascii="Arial" w:hAnsi="Arial" w:cs="Arial"/>
                <w:b/>
                <w:sz w:val="20"/>
                <w:szCs w:val="20"/>
                <w:lang w:val="en-US"/>
              </w:rPr>
            </w:pPr>
            <w:r w:rsidRPr="00265B91">
              <w:rPr>
                <w:rFonts w:ascii="Arial" w:hAnsi="Arial" w:cs="Arial"/>
                <w:b/>
                <w:sz w:val="20"/>
                <w:szCs w:val="20"/>
                <w:lang w:val="en-US"/>
              </w:rPr>
              <w:t>ST Major Inspection Instrumentation scope</w:t>
            </w:r>
            <w:r w:rsidR="00265B91" w:rsidRPr="00265B91">
              <w:rPr>
                <w:rFonts w:ascii="Arial" w:hAnsi="Arial" w:cs="Arial"/>
                <w:b/>
                <w:sz w:val="20"/>
                <w:szCs w:val="20"/>
                <w:lang w:val="en-US"/>
              </w:rPr>
              <w:t>/</w:t>
            </w:r>
            <w:proofErr w:type="spellStart"/>
            <w:r w:rsidRPr="00265B91">
              <w:rPr>
                <w:rFonts w:ascii="Arial" w:hAnsi="Arial" w:cs="Arial"/>
                <w:b/>
                <w:sz w:val="20"/>
                <w:szCs w:val="20"/>
                <w:lang w:val="en-US"/>
              </w:rPr>
              <w:t>Работы</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по</w:t>
            </w:r>
            <w:proofErr w:type="spellEnd"/>
            <w:r w:rsidRPr="00265B91">
              <w:rPr>
                <w:rFonts w:ascii="Arial" w:hAnsi="Arial" w:cs="Arial"/>
                <w:b/>
                <w:sz w:val="20"/>
                <w:szCs w:val="20"/>
                <w:lang w:val="en-US"/>
              </w:rPr>
              <w:t xml:space="preserve"> КИП </w:t>
            </w:r>
            <w:proofErr w:type="spellStart"/>
            <w:r w:rsidRPr="00265B91">
              <w:rPr>
                <w:rFonts w:ascii="Arial" w:hAnsi="Arial" w:cs="Arial"/>
                <w:b/>
                <w:sz w:val="20"/>
                <w:szCs w:val="20"/>
                <w:lang w:val="en-US"/>
              </w:rPr>
              <w:t>вовремя</w:t>
            </w:r>
            <w:proofErr w:type="spellEnd"/>
            <w:r w:rsidRPr="00265B91">
              <w:rPr>
                <w:rFonts w:ascii="Arial" w:hAnsi="Arial" w:cs="Arial"/>
                <w:b/>
                <w:sz w:val="20"/>
                <w:szCs w:val="20"/>
                <w:lang w:val="en-US"/>
              </w:rPr>
              <w:t xml:space="preserve"> КР</w:t>
            </w:r>
          </w:p>
          <w:p w:rsidR="007D39E0" w:rsidRPr="00265B91" w:rsidRDefault="007D39E0" w:rsidP="00A34657">
            <w:pPr>
              <w:spacing w:after="0" w:line="240" w:lineRule="auto"/>
              <w:rPr>
                <w:rFonts w:ascii="Arial" w:eastAsia="Times New Roman" w:hAnsi="Arial" w:cs="Arial"/>
                <w:b/>
                <w:color w:val="000000"/>
                <w:sz w:val="20"/>
                <w:szCs w:val="20"/>
                <w:lang w:val="en-US" w:eastAsia="ru-RU"/>
              </w:rPr>
            </w:pPr>
          </w:p>
        </w:tc>
      </w:tr>
      <w:tr w:rsidR="00A34657" w:rsidRPr="007D39E0" w:rsidTr="00265B91">
        <w:trPr>
          <w:trHeight w:val="49"/>
        </w:trPr>
        <w:tc>
          <w:tcPr>
            <w:tcW w:w="760" w:type="dxa"/>
            <w:shd w:val="clear" w:color="auto" w:fill="auto"/>
            <w:noWrap/>
            <w:vAlign w:val="center"/>
          </w:tcPr>
          <w:p w:rsidR="00A34657" w:rsidRPr="00DF751C" w:rsidRDefault="00A34657" w:rsidP="00A34657">
            <w:pPr>
              <w:spacing w:after="0" w:line="240" w:lineRule="auto"/>
              <w:jc w:val="center"/>
              <w:rPr>
                <w:rFonts w:ascii="Arial" w:eastAsia="Times New Roman" w:hAnsi="Arial" w:cs="Arial"/>
                <w:color w:val="000000"/>
                <w:sz w:val="20"/>
                <w:szCs w:val="20"/>
                <w:lang w:val="en-US" w:eastAsia="ru-RU"/>
              </w:rPr>
            </w:pPr>
          </w:p>
        </w:tc>
        <w:tc>
          <w:tcPr>
            <w:tcW w:w="5762" w:type="dxa"/>
            <w:shd w:val="clear" w:color="auto" w:fill="auto"/>
          </w:tcPr>
          <w:p w:rsidR="00A34657" w:rsidRPr="007D39E0" w:rsidRDefault="007D39E0" w:rsidP="00A34657">
            <w:pPr>
              <w:spacing w:after="0" w:line="240" w:lineRule="auto"/>
              <w:rPr>
                <w:rFonts w:ascii="Arial" w:hAnsi="Arial" w:cs="Arial"/>
                <w:sz w:val="20"/>
                <w:szCs w:val="20"/>
              </w:rPr>
            </w:pPr>
            <w:r w:rsidRPr="007D39E0">
              <w:rPr>
                <w:rFonts w:ascii="Arial" w:hAnsi="Arial" w:cs="Arial"/>
                <w:sz w:val="20"/>
                <w:szCs w:val="20"/>
              </w:rPr>
              <w:t xml:space="preserve">1. </w:t>
            </w:r>
            <w:proofErr w:type="spellStart"/>
            <w:r w:rsidRPr="007D39E0">
              <w:rPr>
                <w:rFonts w:ascii="Arial" w:hAnsi="Arial" w:cs="Arial"/>
                <w:sz w:val="20"/>
                <w:szCs w:val="20"/>
              </w:rPr>
              <w:t>Instrumentation</w:t>
            </w:r>
            <w:proofErr w:type="spellEnd"/>
            <w:r w:rsidRPr="007D39E0">
              <w:rPr>
                <w:rFonts w:ascii="Arial" w:hAnsi="Arial" w:cs="Arial"/>
                <w:sz w:val="20"/>
                <w:szCs w:val="20"/>
              </w:rPr>
              <w:t xml:space="preserve"> </w:t>
            </w:r>
            <w:proofErr w:type="spellStart"/>
            <w:r w:rsidRPr="007D39E0">
              <w:rPr>
                <w:rFonts w:ascii="Arial" w:hAnsi="Arial" w:cs="Arial"/>
                <w:sz w:val="20"/>
                <w:szCs w:val="20"/>
              </w:rPr>
              <w:t>removal</w:t>
            </w:r>
            <w:proofErr w:type="spellEnd"/>
          </w:p>
        </w:tc>
        <w:tc>
          <w:tcPr>
            <w:tcW w:w="5811" w:type="dxa"/>
          </w:tcPr>
          <w:p w:rsidR="00A34657" w:rsidRPr="007D39E0" w:rsidRDefault="007D39E0" w:rsidP="00A34657">
            <w:pPr>
              <w:spacing w:after="0" w:line="240" w:lineRule="auto"/>
              <w:rPr>
                <w:rFonts w:ascii="Arial" w:hAnsi="Arial" w:cs="Arial"/>
                <w:sz w:val="20"/>
                <w:szCs w:val="20"/>
              </w:rPr>
            </w:pPr>
            <w:r w:rsidRPr="007D39E0">
              <w:rPr>
                <w:rFonts w:ascii="Arial" w:hAnsi="Arial" w:cs="Arial"/>
                <w:sz w:val="20"/>
                <w:szCs w:val="20"/>
              </w:rPr>
              <w:t>1. Демонтаж КИП</w:t>
            </w:r>
          </w:p>
        </w:tc>
        <w:tc>
          <w:tcPr>
            <w:tcW w:w="3366" w:type="dxa"/>
            <w:shd w:val="clear" w:color="auto" w:fill="auto"/>
            <w:noWrap/>
          </w:tcPr>
          <w:p w:rsidR="00A34657" w:rsidRPr="007D39E0" w:rsidRDefault="00A34657" w:rsidP="00A34657">
            <w:pPr>
              <w:spacing w:after="0" w:line="240" w:lineRule="auto"/>
              <w:rPr>
                <w:rFonts w:ascii="Arial" w:eastAsia="Times New Roman" w:hAnsi="Arial" w:cs="Arial"/>
                <w:color w:val="000000"/>
                <w:sz w:val="20"/>
                <w:szCs w:val="20"/>
                <w:lang w:eastAsia="ru-RU"/>
              </w:rPr>
            </w:pPr>
          </w:p>
        </w:tc>
      </w:tr>
      <w:tr w:rsidR="00A34657" w:rsidRPr="007D39E0" w:rsidTr="002740B7">
        <w:trPr>
          <w:trHeight w:val="552"/>
        </w:trPr>
        <w:tc>
          <w:tcPr>
            <w:tcW w:w="760" w:type="dxa"/>
            <w:shd w:val="clear" w:color="auto" w:fill="auto"/>
            <w:noWrap/>
            <w:vAlign w:val="center"/>
          </w:tcPr>
          <w:p w:rsidR="00A34657" w:rsidRPr="007D39E0" w:rsidRDefault="00A34657" w:rsidP="00A34657">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A34657" w:rsidRPr="007D39E0" w:rsidRDefault="007D39E0" w:rsidP="00A34657">
            <w:pPr>
              <w:spacing w:after="0" w:line="240" w:lineRule="auto"/>
              <w:rPr>
                <w:rFonts w:ascii="Arial" w:hAnsi="Arial" w:cs="Arial"/>
                <w:sz w:val="20"/>
                <w:szCs w:val="20"/>
                <w:lang w:val="en-US"/>
              </w:rPr>
            </w:pPr>
            <w:r w:rsidRPr="007D39E0">
              <w:rPr>
                <w:rFonts w:ascii="Arial" w:hAnsi="Arial" w:cs="Arial"/>
                <w:sz w:val="20"/>
                <w:szCs w:val="20"/>
                <w:lang w:val="en-US"/>
              </w:rPr>
              <w:t>1.1 ST crossover instrumentation removal TE-209E, TE-209F, pressure line to PT-225-1.</w:t>
            </w:r>
          </w:p>
        </w:tc>
        <w:tc>
          <w:tcPr>
            <w:tcW w:w="5811" w:type="dxa"/>
          </w:tcPr>
          <w:p w:rsidR="00A34657" w:rsidRPr="007D39E0" w:rsidRDefault="007D39E0" w:rsidP="00A34657">
            <w:pPr>
              <w:spacing w:after="0" w:line="240" w:lineRule="auto"/>
              <w:rPr>
                <w:rFonts w:ascii="Arial" w:hAnsi="Arial" w:cs="Arial"/>
                <w:sz w:val="20"/>
                <w:szCs w:val="20"/>
              </w:rPr>
            </w:pPr>
            <w:r w:rsidRPr="007D39E0">
              <w:rPr>
                <w:rFonts w:ascii="Arial" w:hAnsi="Arial" w:cs="Arial"/>
                <w:sz w:val="20"/>
                <w:szCs w:val="20"/>
              </w:rPr>
              <w:t>1.1. Демонтаж датчиков на перепускной трубе ПТУ: TE-209E, TE-209F, отключение линии давления PT-225-1.</w:t>
            </w:r>
          </w:p>
        </w:tc>
        <w:tc>
          <w:tcPr>
            <w:tcW w:w="3366" w:type="dxa"/>
            <w:shd w:val="clear" w:color="auto" w:fill="auto"/>
            <w:noWrap/>
          </w:tcPr>
          <w:p w:rsidR="007D39E0" w:rsidRPr="00A34657" w:rsidRDefault="007D39E0" w:rsidP="007D39E0">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t xml:space="preserve">Contractor/ </w:t>
            </w:r>
            <w:r w:rsidRPr="00AF7F0B">
              <w:rPr>
                <w:rFonts w:ascii="Arial" w:eastAsia="Times New Roman" w:hAnsi="Arial" w:cs="Arial"/>
                <w:color w:val="000000"/>
                <w:sz w:val="20"/>
                <w:szCs w:val="20"/>
                <w:lang w:eastAsia="ru-RU"/>
              </w:rPr>
              <w:t>Подрядчик</w:t>
            </w:r>
          </w:p>
          <w:p w:rsidR="00A34657" w:rsidRPr="007D39E0" w:rsidRDefault="00A34657" w:rsidP="00A34657">
            <w:pPr>
              <w:spacing w:after="0" w:line="240" w:lineRule="auto"/>
              <w:rPr>
                <w:rFonts w:ascii="Arial" w:eastAsia="Times New Roman" w:hAnsi="Arial" w:cs="Arial"/>
                <w:color w:val="000000"/>
                <w:sz w:val="20"/>
                <w:szCs w:val="20"/>
                <w:lang w:eastAsia="ru-RU"/>
              </w:rPr>
            </w:pP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7D39E0" w:rsidP="00A34657">
            <w:pPr>
              <w:spacing w:after="0" w:line="240" w:lineRule="auto"/>
              <w:rPr>
                <w:rFonts w:ascii="Arial" w:hAnsi="Arial" w:cs="Arial"/>
                <w:sz w:val="20"/>
                <w:szCs w:val="20"/>
              </w:rPr>
            </w:pPr>
            <w:r w:rsidRPr="00404D43">
              <w:rPr>
                <w:rFonts w:ascii="Arial" w:hAnsi="Arial" w:cs="Arial"/>
                <w:sz w:val="20"/>
                <w:szCs w:val="20"/>
                <w:lang w:val="en-US"/>
              </w:rPr>
              <w:t xml:space="preserve">1.2 Differential Expansion probes gap as-found measurements. </w:t>
            </w:r>
            <w:r w:rsidRPr="00404D43">
              <w:rPr>
                <w:rFonts w:ascii="Arial" w:hAnsi="Arial" w:cs="Arial"/>
                <w:sz w:val="20"/>
                <w:szCs w:val="20"/>
              </w:rPr>
              <w:t xml:space="preserve">DEDP-1, DEDP-2 </w:t>
            </w:r>
            <w:proofErr w:type="spellStart"/>
            <w:r w:rsidRPr="00404D43">
              <w:rPr>
                <w:rFonts w:ascii="Arial" w:hAnsi="Arial" w:cs="Arial"/>
                <w:sz w:val="20"/>
                <w:szCs w:val="20"/>
              </w:rPr>
              <w:t>instrumentation</w:t>
            </w:r>
            <w:proofErr w:type="spellEnd"/>
            <w:r w:rsidRPr="00404D43">
              <w:rPr>
                <w:rFonts w:ascii="Arial" w:hAnsi="Arial" w:cs="Arial"/>
                <w:sz w:val="20"/>
                <w:szCs w:val="20"/>
              </w:rPr>
              <w:t xml:space="preserve"> </w:t>
            </w:r>
            <w:proofErr w:type="spellStart"/>
            <w:r w:rsidRPr="00404D43">
              <w:rPr>
                <w:rFonts w:ascii="Arial" w:hAnsi="Arial" w:cs="Arial"/>
                <w:sz w:val="20"/>
                <w:szCs w:val="20"/>
              </w:rPr>
              <w:t>removal</w:t>
            </w:r>
            <w:proofErr w:type="spellEnd"/>
            <w:r w:rsidRPr="00404D43">
              <w:rPr>
                <w:rFonts w:ascii="Arial" w:hAnsi="Arial" w:cs="Arial"/>
                <w:sz w:val="20"/>
                <w:szCs w:val="20"/>
              </w:rPr>
              <w:t>.</w:t>
            </w:r>
          </w:p>
        </w:tc>
        <w:tc>
          <w:tcPr>
            <w:tcW w:w="5811" w:type="dxa"/>
          </w:tcPr>
          <w:p w:rsidR="00A34657" w:rsidRPr="00404D43" w:rsidRDefault="007D39E0" w:rsidP="00A34657">
            <w:pPr>
              <w:spacing w:after="0" w:line="240" w:lineRule="auto"/>
              <w:rPr>
                <w:rFonts w:ascii="Arial" w:hAnsi="Arial" w:cs="Arial"/>
                <w:sz w:val="20"/>
                <w:szCs w:val="20"/>
              </w:rPr>
            </w:pPr>
            <w:r w:rsidRPr="00404D43">
              <w:rPr>
                <w:rFonts w:ascii="Arial" w:hAnsi="Arial" w:cs="Arial"/>
                <w:sz w:val="20"/>
                <w:szCs w:val="20"/>
              </w:rPr>
              <w:t>1.2 Снятие зазоров по Относительному Расширению Ротора (ОРР) ПТУ. Демонтаж датчиков ОРР: DEDP-1, DEDP-2.</w:t>
            </w:r>
          </w:p>
        </w:tc>
        <w:tc>
          <w:tcPr>
            <w:tcW w:w="3366" w:type="dxa"/>
            <w:shd w:val="clear" w:color="auto" w:fill="auto"/>
            <w:noWrap/>
          </w:tcPr>
          <w:p w:rsidR="00A34657" w:rsidRPr="00404D43" w:rsidRDefault="007D39E0"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7D39E0" w:rsidP="00A34657">
            <w:pPr>
              <w:spacing w:after="0" w:line="240" w:lineRule="auto"/>
              <w:rPr>
                <w:rFonts w:ascii="Arial" w:hAnsi="Arial" w:cs="Arial"/>
                <w:sz w:val="20"/>
                <w:szCs w:val="20"/>
                <w:lang w:val="en-US"/>
              </w:rPr>
            </w:pPr>
            <w:r w:rsidRPr="00404D43">
              <w:rPr>
                <w:rFonts w:ascii="Arial" w:hAnsi="Arial" w:cs="Arial"/>
                <w:sz w:val="20"/>
                <w:szCs w:val="20"/>
                <w:lang w:val="en-US"/>
              </w:rPr>
              <w:t>1.3.1. Disconnection and removal thermocouples TE-203A, TE-203B, TE-205A, TE-205B, TE-211A, TE-240A</w:t>
            </w:r>
          </w:p>
        </w:tc>
        <w:tc>
          <w:tcPr>
            <w:tcW w:w="5811" w:type="dxa"/>
          </w:tcPr>
          <w:p w:rsidR="00A34657" w:rsidRPr="00404D43" w:rsidRDefault="007D39E0" w:rsidP="00A34657">
            <w:pPr>
              <w:spacing w:after="0" w:line="240" w:lineRule="auto"/>
              <w:rPr>
                <w:rFonts w:ascii="Arial" w:hAnsi="Arial" w:cs="Arial"/>
                <w:sz w:val="20"/>
                <w:szCs w:val="20"/>
                <w:lang w:val="en-US"/>
              </w:rPr>
            </w:pPr>
            <w:r w:rsidRPr="00404D43">
              <w:rPr>
                <w:rFonts w:ascii="Arial" w:hAnsi="Arial" w:cs="Arial"/>
                <w:sz w:val="20"/>
                <w:szCs w:val="20"/>
                <w:lang w:val="en-US"/>
              </w:rPr>
              <w:t xml:space="preserve">1.3.1. </w:t>
            </w:r>
            <w:r w:rsidRPr="00404D43">
              <w:rPr>
                <w:rFonts w:ascii="Arial" w:hAnsi="Arial" w:cs="Arial"/>
                <w:sz w:val="20"/>
                <w:szCs w:val="20"/>
              </w:rPr>
              <w:t>Отключение</w:t>
            </w:r>
            <w:r w:rsidRPr="00404D43">
              <w:rPr>
                <w:rFonts w:ascii="Arial" w:hAnsi="Arial" w:cs="Arial"/>
                <w:sz w:val="20"/>
                <w:szCs w:val="20"/>
                <w:lang w:val="en-US"/>
              </w:rPr>
              <w:t xml:space="preserve"> </w:t>
            </w:r>
            <w:r w:rsidRPr="00404D43">
              <w:rPr>
                <w:rFonts w:ascii="Arial" w:hAnsi="Arial" w:cs="Arial"/>
                <w:sz w:val="20"/>
                <w:szCs w:val="20"/>
              </w:rPr>
              <w:t>и</w:t>
            </w:r>
            <w:r w:rsidRPr="00404D43">
              <w:rPr>
                <w:rFonts w:ascii="Arial" w:hAnsi="Arial" w:cs="Arial"/>
                <w:sz w:val="20"/>
                <w:szCs w:val="20"/>
                <w:lang w:val="en-US"/>
              </w:rPr>
              <w:t xml:space="preserve"> </w:t>
            </w:r>
            <w:r w:rsidRPr="00404D43">
              <w:rPr>
                <w:rFonts w:ascii="Arial" w:hAnsi="Arial" w:cs="Arial"/>
                <w:sz w:val="20"/>
                <w:szCs w:val="20"/>
              </w:rPr>
              <w:t>демонтаж</w:t>
            </w:r>
            <w:r w:rsidRPr="00404D43">
              <w:rPr>
                <w:rFonts w:ascii="Arial" w:hAnsi="Arial" w:cs="Arial"/>
                <w:sz w:val="20"/>
                <w:szCs w:val="20"/>
                <w:lang w:val="en-US"/>
              </w:rPr>
              <w:t xml:space="preserve"> </w:t>
            </w:r>
            <w:r w:rsidRPr="00404D43">
              <w:rPr>
                <w:rFonts w:ascii="Arial" w:hAnsi="Arial" w:cs="Arial"/>
                <w:sz w:val="20"/>
                <w:szCs w:val="20"/>
              </w:rPr>
              <w:t>датчиков</w:t>
            </w:r>
            <w:r w:rsidRPr="00404D43">
              <w:rPr>
                <w:rFonts w:ascii="Arial" w:hAnsi="Arial" w:cs="Arial"/>
                <w:sz w:val="20"/>
                <w:szCs w:val="20"/>
                <w:lang w:val="en-US"/>
              </w:rPr>
              <w:t xml:space="preserve"> </w:t>
            </w:r>
            <w:r w:rsidRPr="00404D43">
              <w:rPr>
                <w:rFonts w:ascii="Arial" w:hAnsi="Arial" w:cs="Arial"/>
                <w:sz w:val="20"/>
                <w:szCs w:val="20"/>
              </w:rPr>
              <w:t>ВД</w:t>
            </w:r>
            <w:r w:rsidRPr="00404D43">
              <w:rPr>
                <w:rFonts w:ascii="Arial" w:hAnsi="Arial" w:cs="Arial"/>
                <w:sz w:val="20"/>
                <w:szCs w:val="20"/>
                <w:lang w:val="en-US"/>
              </w:rPr>
              <w:t>/</w:t>
            </w:r>
            <w:r w:rsidRPr="00404D43">
              <w:rPr>
                <w:rFonts w:ascii="Arial" w:hAnsi="Arial" w:cs="Arial"/>
                <w:sz w:val="20"/>
                <w:szCs w:val="20"/>
              </w:rPr>
              <w:t>СД</w:t>
            </w:r>
            <w:r w:rsidRPr="00404D43">
              <w:rPr>
                <w:rFonts w:ascii="Arial" w:hAnsi="Arial" w:cs="Arial"/>
                <w:sz w:val="20"/>
                <w:szCs w:val="20"/>
                <w:lang w:val="en-US"/>
              </w:rPr>
              <w:t xml:space="preserve"> TE-203A, TE-203B, TE-205A, TE-205B, TE-211A, TE-240A</w:t>
            </w:r>
          </w:p>
        </w:tc>
        <w:tc>
          <w:tcPr>
            <w:tcW w:w="3366" w:type="dxa"/>
            <w:shd w:val="clear" w:color="auto" w:fill="auto"/>
            <w:noWrap/>
          </w:tcPr>
          <w:p w:rsidR="007D39E0" w:rsidRPr="00404D43" w:rsidRDefault="007D39E0" w:rsidP="007D39E0">
            <w:pPr>
              <w:spacing w:after="0" w:line="240" w:lineRule="auto"/>
              <w:rPr>
                <w:rFonts w:ascii="Arial" w:eastAsia="Times New Roman" w:hAnsi="Arial" w:cs="Arial"/>
                <w:sz w:val="20"/>
                <w:szCs w:val="20"/>
                <w:lang w:val="en-US" w:eastAsia="ru-RU"/>
              </w:rPr>
            </w:pPr>
            <w:r w:rsidRPr="00404D43">
              <w:rPr>
                <w:rFonts w:ascii="Arial" w:eastAsia="Times New Roman" w:hAnsi="Arial" w:cs="Arial"/>
                <w:sz w:val="20"/>
                <w:szCs w:val="20"/>
                <w:lang w:val="en-US" w:eastAsia="ru-RU"/>
              </w:rPr>
              <w:t xml:space="preserve">Contractor/ </w:t>
            </w:r>
            <w:r w:rsidRPr="00404D43">
              <w:rPr>
                <w:rFonts w:ascii="Arial" w:eastAsia="Times New Roman" w:hAnsi="Arial" w:cs="Arial"/>
                <w:sz w:val="20"/>
                <w:szCs w:val="20"/>
                <w:lang w:eastAsia="ru-RU"/>
              </w:rPr>
              <w:t>Подрядчик</w:t>
            </w:r>
          </w:p>
          <w:p w:rsidR="00A34657" w:rsidRPr="00404D43" w:rsidRDefault="00A34657" w:rsidP="00A34657">
            <w:pPr>
              <w:spacing w:after="0" w:line="240" w:lineRule="auto"/>
              <w:rPr>
                <w:rFonts w:ascii="Arial" w:eastAsia="Times New Roman" w:hAnsi="Arial" w:cs="Arial"/>
                <w:sz w:val="20"/>
                <w:szCs w:val="20"/>
                <w:lang w:val="en-US" w:eastAsia="ru-RU"/>
              </w:rPr>
            </w:pP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val="en-US" w:eastAsia="ru-RU"/>
              </w:rPr>
            </w:pPr>
          </w:p>
        </w:tc>
        <w:tc>
          <w:tcPr>
            <w:tcW w:w="5762" w:type="dxa"/>
            <w:shd w:val="clear" w:color="auto" w:fill="auto"/>
          </w:tcPr>
          <w:p w:rsidR="00A34657" w:rsidRPr="00404D43" w:rsidRDefault="007D39E0" w:rsidP="00A34657">
            <w:pPr>
              <w:spacing w:after="0" w:line="240" w:lineRule="auto"/>
              <w:rPr>
                <w:rFonts w:ascii="Arial" w:hAnsi="Arial" w:cs="Arial"/>
                <w:sz w:val="20"/>
                <w:szCs w:val="20"/>
                <w:lang w:val="en-US"/>
              </w:rPr>
            </w:pPr>
            <w:r w:rsidRPr="00404D43">
              <w:rPr>
                <w:rFonts w:ascii="Arial" w:hAnsi="Arial" w:cs="Arial"/>
                <w:sz w:val="20"/>
                <w:szCs w:val="20"/>
                <w:lang w:val="en-US"/>
              </w:rPr>
              <w:t>1.3.2. Disconnection and removal Reheat cooling Valve together with control solenoid FY2253 and limit switches ZSC2253, ZSO2253 on HP\IP section. Conduits removal</w:t>
            </w:r>
          </w:p>
        </w:tc>
        <w:tc>
          <w:tcPr>
            <w:tcW w:w="5811" w:type="dxa"/>
          </w:tcPr>
          <w:p w:rsidR="00A34657" w:rsidRPr="00404D43" w:rsidRDefault="007D39E0" w:rsidP="00A34657">
            <w:pPr>
              <w:spacing w:after="0" w:line="240" w:lineRule="auto"/>
              <w:rPr>
                <w:rFonts w:ascii="Arial" w:hAnsi="Arial" w:cs="Arial"/>
                <w:sz w:val="20"/>
                <w:szCs w:val="20"/>
              </w:rPr>
            </w:pPr>
            <w:r w:rsidRPr="00404D43">
              <w:rPr>
                <w:rFonts w:ascii="Arial" w:hAnsi="Arial" w:cs="Arial"/>
                <w:sz w:val="20"/>
                <w:szCs w:val="20"/>
              </w:rPr>
              <w:t xml:space="preserve">1.3.2. демонтаж Клапана охлаждения второго </w:t>
            </w:r>
            <w:proofErr w:type="spellStart"/>
            <w:r w:rsidRPr="00404D43">
              <w:rPr>
                <w:rFonts w:ascii="Arial" w:hAnsi="Arial" w:cs="Arial"/>
                <w:sz w:val="20"/>
                <w:szCs w:val="20"/>
              </w:rPr>
              <w:t>пароуплотнения</w:t>
            </w:r>
            <w:proofErr w:type="spellEnd"/>
            <w:r w:rsidRPr="00404D43">
              <w:rPr>
                <w:rFonts w:ascii="Arial" w:hAnsi="Arial" w:cs="Arial"/>
                <w:sz w:val="20"/>
                <w:szCs w:val="20"/>
              </w:rPr>
              <w:t xml:space="preserve"> с отключением соленоида </w:t>
            </w:r>
            <w:r w:rsidRPr="00404D43">
              <w:rPr>
                <w:rFonts w:ascii="Arial" w:hAnsi="Arial" w:cs="Arial"/>
                <w:sz w:val="20"/>
                <w:szCs w:val="20"/>
                <w:lang w:val="en-US"/>
              </w:rPr>
              <w:t>FY</w:t>
            </w:r>
            <w:r w:rsidRPr="00404D43">
              <w:rPr>
                <w:rFonts w:ascii="Arial" w:hAnsi="Arial" w:cs="Arial"/>
                <w:sz w:val="20"/>
                <w:szCs w:val="20"/>
              </w:rPr>
              <w:t xml:space="preserve">2253 и концевых выключателей </w:t>
            </w:r>
            <w:r w:rsidRPr="00404D43">
              <w:rPr>
                <w:rFonts w:ascii="Arial" w:hAnsi="Arial" w:cs="Arial"/>
                <w:sz w:val="20"/>
                <w:szCs w:val="20"/>
                <w:lang w:val="en-US"/>
              </w:rPr>
              <w:t>ZSC</w:t>
            </w:r>
            <w:r w:rsidRPr="00404D43">
              <w:rPr>
                <w:rFonts w:ascii="Arial" w:hAnsi="Arial" w:cs="Arial"/>
                <w:sz w:val="20"/>
                <w:szCs w:val="20"/>
              </w:rPr>
              <w:t xml:space="preserve">2253, </w:t>
            </w:r>
            <w:r w:rsidRPr="00404D43">
              <w:rPr>
                <w:rFonts w:ascii="Arial" w:hAnsi="Arial" w:cs="Arial"/>
                <w:sz w:val="20"/>
                <w:szCs w:val="20"/>
                <w:lang w:val="en-US"/>
              </w:rPr>
              <w:t>ZSO</w:t>
            </w:r>
            <w:r w:rsidRPr="00404D43">
              <w:rPr>
                <w:rFonts w:ascii="Arial" w:hAnsi="Arial" w:cs="Arial"/>
                <w:sz w:val="20"/>
                <w:szCs w:val="20"/>
              </w:rPr>
              <w:t>2253. Демонтаж кабельных трасс.</w:t>
            </w:r>
          </w:p>
        </w:tc>
        <w:tc>
          <w:tcPr>
            <w:tcW w:w="3366" w:type="dxa"/>
            <w:shd w:val="clear" w:color="auto" w:fill="auto"/>
            <w:noWrap/>
          </w:tcPr>
          <w:p w:rsidR="00A34657" w:rsidRPr="00404D43" w:rsidRDefault="007D39E0"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7D39E0" w:rsidP="00A34657">
            <w:pPr>
              <w:spacing w:after="0" w:line="240" w:lineRule="auto"/>
              <w:rPr>
                <w:rFonts w:ascii="Arial" w:hAnsi="Arial" w:cs="Arial"/>
                <w:sz w:val="20"/>
                <w:szCs w:val="20"/>
                <w:lang w:val="en-US"/>
              </w:rPr>
            </w:pPr>
            <w:r w:rsidRPr="00404D43">
              <w:rPr>
                <w:rFonts w:ascii="Arial" w:hAnsi="Arial" w:cs="Arial"/>
                <w:sz w:val="20"/>
                <w:szCs w:val="20"/>
                <w:lang w:val="en-US"/>
              </w:rPr>
              <w:t>1.4 Rotor Expansion probes gap as-found measurements. REDP-1A and REDP-1B instrumentation removal on mounting bracket</w:t>
            </w:r>
          </w:p>
        </w:tc>
        <w:tc>
          <w:tcPr>
            <w:tcW w:w="5811" w:type="dxa"/>
          </w:tcPr>
          <w:p w:rsidR="00A34657" w:rsidRPr="00404D43" w:rsidRDefault="007D39E0" w:rsidP="00A34657">
            <w:pPr>
              <w:spacing w:after="0" w:line="240" w:lineRule="auto"/>
              <w:rPr>
                <w:rFonts w:ascii="Arial" w:hAnsi="Arial" w:cs="Arial"/>
                <w:sz w:val="20"/>
                <w:szCs w:val="20"/>
              </w:rPr>
            </w:pPr>
            <w:r w:rsidRPr="00404D43">
              <w:rPr>
                <w:rFonts w:ascii="Arial" w:hAnsi="Arial" w:cs="Arial"/>
                <w:sz w:val="20"/>
                <w:szCs w:val="20"/>
              </w:rPr>
              <w:t>1.4</w:t>
            </w:r>
            <w:r w:rsidRPr="00404D43">
              <w:rPr>
                <w:rFonts w:ascii="Arial" w:hAnsi="Arial" w:cs="Arial"/>
                <w:sz w:val="20"/>
                <w:szCs w:val="20"/>
              </w:rPr>
              <w:tab/>
              <w:t>Снятие зазоров по Абсолютному Расширению Ротора (АРР) ПТУ. Демонтаж датчиков АРР REDP-1A и REDP-1B на монтажной скобе.</w:t>
            </w:r>
          </w:p>
        </w:tc>
        <w:tc>
          <w:tcPr>
            <w:tcW w:w="3366" w:type="dxa"/>
            <w:shd w:val="clear" w:color="auto" w:fill="auto"/>
            <w:noWrap/>
          </w:tcPr>
          <w:p w:rsidR="007D39E0" w:rsidRPr="00404D43" w:rsidRDefault="007D39E0" w:rsidP="007D39E0">
            <w:pPr>
              <w:spacing w:after="0" w:line="240" w:lineRule="auto"/>
              <w:rPr>
                <w:rFonts w:ascii="Arial" w:eastAsia="Times New Roman" w:hAnsi="Arial" w:cs="Arial"/>
                <w:sz w:val="20"/>
                <w:szCs w:val="20"/>
                <w:lang w:val="en-US" w:eastAsia="ru-RU"/>
              </w:rPr>
            </w:pPr>
            <w:r w:rsidRPr="00404D43">
              <w:rPr>
                <w:rFonts w:ascii="Arial" w:eastAsia="Times New Roman" w:hAnsi="Arial" w:cs="Arial"/>
                <w:sz w:val="20"/>
                <w:szCs w:val="20"/>
                <w:lang w:val="en-US" w:eastAsia="ru-RU"/>
              </w:rPr>
              <w:t xml:space="preserve">Contractor/ </w:t>
            </w:r>
            <w:r w:rsidRPr="00404D43">
              <w:rPr>
                <w:rFonts w:ascii="Arial" w:eastAsia="Times New Roman" w:hAnsi="Arial" w:cs="Arial"/>
                <w:sz w:val="20"/>
                <w:szCs w:val="20"/>
                <w:lang w:eastAsia="ru-RU"/>
              </w:rPr>
              <w:t>Подрядчик</w:t>
            </w:r>
          </w:p>
          <w:p w:rsidR="00A34657" w:rsidRPr="00404D43" w:rsidRDefault="00A34657" w:rsidP="00A34657">
            <w:pPr>
              <w:spacing w:after="0" w:line="240" w:lineRule="auto"/>
              <w:rPr>
                <w:rFonts w:ascii="Arial" w:eastAsia="Times New Roman" w:hAnsi="Arial" w:cs="Arial"/>
                <w:sz w:val="20"/>
                <w:szCs w:val="20"/>
                <w:lang w:eastAsia="ru-RU"/>
              </w:rPr>
            </w:pP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1.5 Gland Exhauster instrumentation removal: PT-232, TE-212B, PS-212C, LS-232.</w:t>
            </w:r>
          </w:p>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1.6 Radial vibration proximity probes removal on bearing covers №№3-6: VP-3X, VP-3Y, VP-4X, VP-4Y, VP-5X, VP-5Y, VP-6X, VP-6Y.</w:t>
            </w:r>
          </w:p>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 xml:space="preserve">1.7 ST control and stop valves instrumentation removal. For valves CV, MSV, IV-1, IV-2, RSV-1, RSV-2, ASV, ACV. </w:t>
            </w:r>
          </w:p>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1.8 ST supervisory instrumentation removal: SEDP-1A, EP.</w:t>
            </w:r>
          </w:p>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1.9 Turning gear instrumentation removal: ZS-288, ZS-289, FY-288A, FY-288B.</w:t>
            </w:r>
          </w:p>
          <w:p w:rsidR="00A34657"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1.10 Removing the voltage sensors on the shaft (at the 7th bearing).</w:t>
            </w:r>
          </w:p>
        </w:tc>
        <w:tc>
          <w:tcPr>
            <w:tcW w:w="5811" w:type="dxa"/>
          </w:tcPr>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TE-212B, PS-212C, LS-232.</w:t>
            </w:r>
          </w:p>
          <w:p w:rsidR="007D39E0" w:rsidRPr="00404D43" w:rsidRDefault="007D39E0" w:rsidP="007D39E0">
            <w:pPr>
              <w:spacing w:after="0" w:line="240" w:lineRule="auto"/>
              <w:rPr>
                <w:rFonts w:ascii="Arial" w:hAnsi="Arial" w:cs="Arial"/>
                <w:sz w:val="20"/>
                <w:szCs w:val="20"/>
                <w:lang w:val="en-US"/>
              </w:rPr>
            </w:pPr>
            <w:r w:rsidRPr="00404D43">
              <w:rPr>
                <w:rFonts w:ascii="Arial" w:hAnsi="Arial" w:cs="Arial"/>
                <w:sz w:val="20"/>
                <w:szCs w:val="20"/>
                <w:lang w:val="en-US"/>
              </w:rPr>
              <w:t>1.6</w:t>
            </w:r>
            <w:r w:rsidRPr="00404D43">
              <w:rPr>
                <w:rFonts w:ascii="Arial" w:hAnsi="Arial" w:cs="Arial"/>
                <w:sz w:val="20"/>
                <w:szCs w:val="20"/>
                <w:lang w:val="en-US"/>
              </w:rPr>
              <w:tab/>
            </w:r>
            <w:r w:rsidRPr="00404D43">
              <w:rPr>
                <w:rFonts w:ascii="Arial" w:hAnsi="Arial" w:cs="Arial"/>
                <w:sz w:val="20"/>
                <w:szCs w:val="20"/>
              </w:rPr>
              <w:t>Демонтаж</w:t>
            </w:r>
            <w:r w:rsidRPr="00404D43">
              <w:rPr>
                <w:rFonts w:ascii="Arial" w:hAnsi="Arial" w:cs="Arial"/>
                <w:sz w:val="20"/>
                <w:szCs w:val="20"/>
                <w:lang w:val="en-US"/>
              </w:rPr>
              <w:t xml:space="preserve"> </w:t>
            </w:r>
            <w:r w:rsidRPr="00404D43">
              <w:rPr>
                <w:rFonts w:ascii="Arial" w:hAnsi="Arial" w:cs="Arial"/>
                <w:sz w:val="20"/>
                <w:szCs w:val="20"/>
              </w:rPr>
              <w:t>датчиков</w:t>
            </w:r>
            <w:r w:rsidRPr="00404D43">
              <w:rPr>
                <w:rFonts w:ascii="Arial" w:hAnsi="Arial" w:cs="Arial"/>
                <w:sz w:val="20"/>
                <w:szCs w:val="20"/>
                <w:lang w:val="en-US"/>
              </w:rPr>
              <w:t xml:space="preserve"> </w:t>
            </w:r>
            <w:proofErr w:type="spellStart"/>
            <w:r w:rsidRPr="00404D43">
              <w:rPr>
                <w:rFonts w:ascii="Arial" w:hAnsi="Arial" w:cs="Arial"/>
                <w:sz w:val="20"/>
                <w:szCs w:val="20"/>
              </w:rPr>
              <w:t>вибросмещения</w:t>
            </w:r>
            <w:proofErr w:type="spellEnd"/>
            <w:r w:rsidRPr="00404D43">
              <w:rPr>
                <w:rFonts w:ascii="Arial" w:hAnsi="Arial" w:cs="Arial"/>
                <w:sz w:val="20"/>
                <w:szCs w:val="20"/>
                <w:lang w:val="en-US"/>
              </w:rPr>
              <w:t xml:space="preserve"> </w:t>
            </w:r>
            <w:r w:rsidRPr="00404D43">
              <w:rPr>
                <w:rFonts w:ascii="Arial" w:hAnsi="Arial" w:cs="Arial"/>
                <w:sz w:val="20"/>
                <w:szCs w:val="20"/>
              </w:rPr>
              <w:t>на</w:t>
            </w:r>
            <w:r w:rsidRPr="00404D43">
              <w:rPr>
                <w:rFonts w:ascii="Arial" w:hAnsi="Arial" w:cs="Arial"/>
                <w:sz w:val="20"/>
                <w:szCs w:val="20"/>
                <w:lang w:val="en-US"/>
              </w:rPr>
              <w:t xml:space="preserve"> </w:t>
            </w:r>
            <w:r w:rsidRPr="00404D43">
              <w:rPr>
                <w:rFonts w:ascii="Arial" w:hAnsi="Arial" w:cs="Arial"/>
                <w:sz w:val="20"/>
                <w:szCs w:val="20"/>
              </w:rPr>
              <w:t>крышках</w:t>
            </w:r>
            <w:r w:rsidRPr="00404D43">
              <w:rPr>
                <w:rFonts w:ascii="Arial" w:hAnsi="Arial" w:cs="Arial"/>
                <w:sz w:val="20"/>
                <w:szCs w:val="20"/>
                <w:lang w:val="en-US"/>
              </w:rPr>
              <w:t xml:space="preserve"> 3-6</w:t>
            </w:r>
            <w:proofErr w:type="spellStart"/>
            <w:r w:rsidRPr="00404D43">
              <w:rPr>
                <w:rFonts w:ascii="Arial" w:hAnsi="Arial" w:cs="Arial"/>
                <w:sz w:val="20"/>
                <w:szCs w:val="20"/>
              </w:rPr>
              <w:t>го</w:t>
            </w:r>
            <w:proofErr w:type="spellEnd"/>
            <w:r w:rsidRPr="00404D43">
              <w:rPr>
                <w:rFonts w:ascii="Arial" w:hAnsi="Arial" w:cs="Arial"/>
                <w:sz w:val="20"/>
                <w:szCs w:val="20"/>
                <w:lang w:val="en-US"/>
              </w:rPr>
              <w:t xml:space="preserve"> </w:t>
            </w:r>
            <w:r w:rsidRPr="00404D43">
              <w:rPr>
                <w:rFonts w:ascii="Arial" w:hAnsi="Arial" w:cs="Arial"/>
                <w:sz w:val="20"/>
                <w:szCs w:val="20"/>
              </w:rPr>
              <w:t>подшипников</w:t>
            </w:r>
            <w:r w:rsidRPr="00404D43">
              <w:rPr>
                <w:rFonts w:ascii="Arial" w:hAnsi="Arial" w:cs="Arial"/>
                <w:sz w:val="20"/>
                <w:szCs w:val="20"/>
                <w:lang w:val="en-US"/>
              </w:rPr>
              <w:t xml:space="preserve"> </w:t>
            </w:r>
            <w:r w:rsidRPr="00404D43">
              <w:rPr>
                <w:rFonts w:ascii="Arial" w:hAnsi="Arial" w:cs="Arial"/>
                <w:sz w:val="20"/>
                <w:szCs w:val="20"/>
              </w:rPr>
              <w:t>ПТУ</w:t>
            </w:r>
            <w:r w:rsidRPr="00404D43">
              <w:rPr>
                <w:rFonts w:ascii="Arial" w:hAnsi="Arial" w:cs="Arial"/>
                <w:sz w:val="20"/>
                <w:szCs w:val="20"/>
                <w:lang w:val="en-US"/>
              </w:rPr>
              <w:t>: VP-3X, VP-3Y, VP-4X, VP-4Y, VP-5X, VP-5Y, VP-6X, VP-6Y.</w:t>
            </w:r>
          </w:p>
          <w:p w:rsidR="007D39E0" w:rsidRPr="00404D43" w:rsidRDefault="007D39E0" w:rsidP="007D39E0">
            <w:pPr>
              <w:spacing w:after="0" w:line="240" w:lineRule="auto"/>
              <w:rPr>
                <w:rFonts w:ascii="Arial" w:hAnsi="Arial" w:cs="Arial"/>
                <w:sz w:val="20"/>
                <w:szCs w:val="20"/>
              </w:rPr>
            </w:pPr>
            <w:r w:rsidRPr="00404D43">
              <w:rPr>
                <w:rFonts w:ascii="Arial" w:hAnsi="Arial" w:cs="Arial"/>
                <w:sz w:val="20"/>
                <w:szCs w:val="20"/>
              </w:rPr>
              <w:t>1.7</w:t>
            </w:r>
            <w:r w:rsidRPr="00404D43">
              <w:rPr>
                <w:rFonts w:ascii="Arial" w:hAnsi="Arial" w:cs="Arial"/>
                <w:sz w:val="20"/>
                <w:szCs w:val="20"/>
              </w:rPr>
              <w:tab/>
              <w:t>Демонтаж датчиков на клапанах ПТУ CV, MSV, IV-1, IV-2, RSV-1, RSV-2, ASV, ACV.</w:t>
            </w:r>
          </w:p>
          <w:p w:rsidR="007D39E0" w:rsidRPr="00404D43" w:rsidRDefault="007D39E0" w:rsidP="007D39E0">
            <w:pPr>
              <w:spacing w:after="0" w:line="240" w:lineRule="auto"/>
              <w:rPr>
                <w:rFonts w:ascii="Arial" w:hAnsi="Arial" w:cs="Arial"/>
                <w:sz w:val="20"/>
                <w:szCs w:val="20"/>
              </w:rPr>
            </w:pPr>
            <w:r w:rsidRPr="00404D43">
              <w:rPr>
                <w:rFonts w:ascii="Arial" w:hAnsi="Arial" w:cs="Arial"/>
                <w:sz w:val="20"/>
                <w:szCs w:val="20"/>
              </w:rPr>
              <w:t>1.8 Демонтаж датчиков состояния ПТУ: SEDP-1A, EP.</w:t>
            </w:r>
          </w:p>
          <w:p w:rsidR="007D39E0" w:rsidRPr="00404D43" w:rsidRDefault="007D39E0" w:rsidP="007D39E0">
            <w:pPr>
              <w:spacing w:after="0" w:line="240" w:lineRule="auto"/>
              <w:rPr>
                <w:rFonts w:ascii="Arial" w:hAnsi="Arial" w:cs="Arial"/>
                <w:sz w:val="20"/>
                <w:szCs w:val="20"/>
              </w:rPr>
            </w:pPr>
            <w:r w:rsidRPr="00404D43">
              <w:rPr>
                <w:rFonts w:ascii="Arial" w:hAnsi="Arial" w:cs="Arial"/>
                <w:sz w:val="20"/>
                <w:szCs w:val="20"/>
              </w:rPr>
              <w:t xml:space="preserve">1.9 Демонтаж датчиков и соленоидов </w:t>
            </w:r>
            <w:proofErr w:type="spellStart"/>
            <w:r w:rsidRPr="00404D43">
              <w:rPr>
                <w:rFonts w:ascii="Arial" w:hAnsi="Arial" w:cs="Arial"/>
                <w:sz w:val="20"/>
                <w:szCs w:val="20"/>
              </w:rPr>
              <w:t>валоповорота</w:t>
            </w:r>
            <w:proofErr w:type="spellEnd"/>
            <w:r w:rsidRPr="00404D43">
              <w:rPr>
                <w:rFonts w:ascii="Arial" w:hAnsi="Arial" w:cs="Arial"/>
                <w:sz w:val="20"/>
                <w:szCs w:val="20"/>
              </w:rPr>
              <w:t>: ZS-288, ZS-289, FY-288A, FY-288B.</w:t>
            </w:r>
          </w:p>
          <w:p w:rsidR="00A34657" w:rsidRPr="00404D43" w:rsidRDefault="007D39E0" w:rsidP="007D39E0">
            <w:pPr>
              <w:spacing w:after="0" w:line="240" w:lineRule="auto"/>
              <w:rPr>
                <w:rFonts w:ascii="Arial" w:hAnsi="Arial" w:cs="Arial"/>
                <w:sz w:val="20"/>
                <w:szCs w:val="20"/>
              </w:rPr>
            </w:pPr>
            <w:r w:rsidRPr="00404D43">
              <w:rPr>
                <w:rFonts w:ascii="Arial" w:hAnsi="Arial" w:cs="Arial"/>
                <w:sz w:val="20"/>
                <w:szCs w:val="20"/>
              </w:rPr>
              <w:t>1.10 Демонтаж датчиков напряжения на валу (у 7го подшипника).</w:t>
            </w:r>
          </w:p>
        </w:tc>
        <w:tc>
          <w:tcPr>
            <w:tcW w:w="3366" w:type="dxa"/>
            <w:shd w:val="clear" w:color="auto" w:fill="auto"/>
            <w:noWrap/>
          </w:tcPr>
          <w:p w:rsidR="00A34657" w:rsidRPr="00404D43" w:rsidRDefault="007D39E0"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D52C4D" w:rsidRPr="00265B91" w:rsidTr="00265B91">
        <w:trPr>
          <w:trHeight w:val="232"/>
        </w:trPr>
        <w:tc>
          <w:tcPr>
            <w:tcW w:w="760" w:type="dxa"/>
            <w:shd w:val="clear" w:color="auto" w:fill="808080" w:themeFill="background1" w:themeFillShade="80"/>
            <w:noWrap/>
            <w:vAlign w:val="center"/>
          </w:tcPr>
          <w:p w:rsidR="00D52C4D" w:rsidRPr="00265B91" w:rsidRDefault="00265B91" w:rsidP="00A34657">
            <w:pPr>
              <w:spacing w:after="0" w:line="240" w:lineRule="auto"/>
              <w:jc w:val="center"/>
              <w:rPr>
                <w:rFonts w:ascii="Arial" w:eastAsia="Times New Roman" w:hAnsi="Arial" w:cs="Arial"/>
                <w:b/>
                <w:color w:val="000000"/>
                <w:sz w:val="20"/>
                <w:szCs w:val="20"/>
                <w:lang w:val="en-US" w:eastAsia="ru-RU"/>
              </w:rPr>
            </w:pPr>
            <w:r w:rsidRPr="00265B91">
              <w:rPr>
                <w:rFonts w:ascii="Arial" w:eastAsia="Times New Roman" w:hAnsi="Arial" w:cs="Arial"/>
                <w:b/>
                <w:color w:val="000000"/>
                <w:sz w:val="20"/>
                <w:szCs w:val="20"/>
                <w:lang w:eastAsia="ru-RU"/>
              </w:rPr>
              <w:t>8</w:t>
            </w:r>
            <w:r w:rsidRPr="00265B91">
              <w:rPr>
                <w:rFonts w:ascii="Arial" w:eastAsia="Times New Roman" w:hAnsi="Arial" w:cs="Arial"/>
                <w:b/>
                <w:color w:val="000000"/>
                <w:sz w:val="20"/>
                <w:szCs w:val="20"/>
                <w:lang w:val="en-US" w:eastAsia="ru-RU"/>
              </w:rPr>
              <w:t>.a</w:t>
            </w:r>
          </w:p>
        </w:tc>
        <w:tc>
          <w:tcPr>
            <w:tcW w:w="14939" w:type="dxa"/>
            <w:gridSpan w:val="3"/>
            <w:shd w:val="clear" w:color="auto" w:fill="808080" w:themeFill="background1" w:themeFillShade="80"/>
          </w:tcPr>
          <w:p w:rsidR="00D52C4D" w:rsidRPr="00265B91" w:rsidRDefault="00D52C4D" w:rsidP="00A34657">
            <w:pPr>
              <w:spacing w:after="0" w:line="240" w:lineRule="auto"/>
              <w:rPr>
                <w:rFonts w:ascii="Arial" w:hAnsi="Arial" w:cs="Arial"/>
                <w:b/>
                <w:sz w:val="20"/>
                <w:szCs w:val="20"/>
                <w:lang w:val="en-US"/>
              </w:rPr>
            </w:pPr>
            <w:r w:rsidRPr="00265B91">
              <w:rPr>
                <w:rFonts w:ascii="Arial" w:hAnsi="Arial" w:cs="Arial"/>
                <w:b/>
                <w:sz w:val="20"/>
                <w:szCs w:val="20"/>
                <w:lang w:val="en-US"/>
              </w:rPr>
              <w:t>During Major Inspection – Instrumentation</w:t>
            </w:r>
            <w:r w:rsidR="00265B91" w:rsidRPr="00265B91">
              <w:rPr>
                <w:rFonts w:ascii="Arial" w:hAnsi="Arial" w:cs="Arial"/>
                <w:b/>
                <w:sz w:val="20"/>
                <w:szCs w:val="20"/>
              </w:rPr>
              <w:t>/</w:t>
            </w:r>
            <w:proofErr w:type="spellStart"/>
            <w:r w:rsidRPr="00265B91">
              <w:rPr>
                <w:rFonts w:ascii="Arial" w:hAnsi="Arial" w:cs="Arial"/>
                <w:b/>
                <w:sz w:val="20"/>
                <w:szCs w:val="20"/>
                <w:lang w:val="en-US"/>
              </w:rPr>
              <w:t>Работы</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вовремя</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Капитальной</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Инспекции</w:t>
            </w:r>
            <w:proofErr w:type="spellEnd"/>
            <w:r w:rsidRPr="00265B91">
              <w:rPr>
                <w:rFonts w:ascii="Arial" w:hAnsi="Arial" w:cs="Arial"/>
                <w:b/>
                <w:sz w:val="20"/>
                <w:szCs w:val="20"/>
                <w:lang w:val="en-US"/>
              </w:rPr>
              <w:t xml:space="preserve"> </w:t>
            </w:r>
            <w:proofErr w:type="spellStart"/>
            <w:r w:rsidRPr="00265B91">
              <w:rPr>
                <w:rFonts w:ascii="Arial" w:hAnsi="Arial" w:cs="Arial"/>
                <w:b/>
                <w:sz w:val="20"/>
                <w:szCs w:val="20"/>
                <w:lang w:val="en-US"/>
              </w:rPr>
              <w:t>на</w:t>
            </w:r>
            <w:proofErr w:type="spellEnd"/>
            <w:r w:rsidRPr="00265B91">
              <w:rPr>
                <w:rFonts w:ascii="Arial" w:hAnsi="Arial" w:cs="Arial"/>
                <w:b/>
                <w:sz w:val="20"/>
                <w:szCs w:val="20"/>
                <w:lang w:val="en-US"/>
              </w:rPr>
              <w:t xml:space="preserve"> К</w:t>
            </w:r>
          </w:p>
        </w:tc>
      </w:tr>
      <w:tr w:rsidR="00A34657" w:rsidRPr="00D52C4D" w:rsidTr="002740B7">
        <w:trPr>
          <w:trHeight w:val="552"/>
        </w:trPr>
        <w:tc>
          <w:tcPr>
            <w:tcW w:w="760" w:type="dxa"/>
            <w:shd w:val="clear" w:color="auto" w:fill="auto"/>
            <w:noWrap/>
            <w:vAlign w:val="center"/>
          </w:tcPr>
          <w:p w:rsidR="00A34657" w:rsidRPr="00D52C4D" w:rsidRDefault="00A34657" w:rsidP="00A34657">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A34657" w:rsidRPr="00D52C4D" w:rsidRDefault="00D52C4D" w:rsidP="00A34657">
            <w:pPr>
              <w:spacing w:after="0" w:line="240" w:lineRule="auto"/>
              <w:rPr>
                <w:rFonts w:ascii="Arial" w:hAnsi="Arial" w:cs="Arial"/>
                <w:sz w:val="20"/>
                <w:szCs w:val="20"/>
                <w:lang w:val="en-US"/>
              </w:rPr>
            </w:pPr>
            <w:r w:rsidRPr="00D52C4D">
              <w:rPr>
                <w:rFonts w:ascii="Arial" w:hAnsi="Arial" w:cs="Arial"/>
                <w:sz w:val="20"/>
                <w:szCs w:val="20"/>
                <w:lang w:val="en-US"/>
              </w:rPr>
              <w:t>2.1 ST bearing metal TC replacement TE-274A, TE-274B, TE-275A, TE-275B, TE-276A, TE-276B, TE-277A, TE-277B.</w:t>
            </w:r>
          </w:p>
        </w:tc>
        <w:tc>
          <w:tcPr>
            <w:tcW w:w="5811" w:type="dxa"/>
          </w:tcPr>
          <w:p w:rsidR="00A34657" w:rsidRPr="00D52C4D" w:rsidRDefault="00D52C4D" w:rsidP="00A34657">
            <w:pPr>
              <w:spacing w:after="0" w:line="240" w:lineRule="auto"/>
              <w:rPr>
                <w:rFonts w:ascii="Arial" w:hAnsi="Arial" w:cs="Arial"/>
                <w:sz w:val="20"/>
                <w:szCs w:val="20"/>
                <w:lang w:val="en-US"/>
              </w:rPr>
            </w:pPr>
            <w:r w:rsidRPr="00D52C4D">
              <w:rPr>
                <w:rFonts w:ascii="Arial" w:hAnsi="Arial" w:cs="Arial"/>
                <w:sz w:val="20"/>
                <w:szCs w:val="20"/>
                <w:lang w:val="en-US"/>
              </w:rPr>
              <w:t xml:space="preserve">2.1 </w:t>
            </w:r>
            <w:proofErr w:type="spellStart"/>
            <w:r w:rsidRPr="00D52C4D">
              <w:rPr>
                <w:rFonts w:ascii="Arial" w:hAnsi="Arial" w:cs="Arial"/>
                <w:sz w:val="20"/>
                <w:szCs w:val="20"/>
                <w:lang w:val="en-US"/>
              </w:rPr>
              <w:t>Замена</w:t>
            </w:r>
            <w:proofErr w:type="spellEnd"/>
            <w:r w:rsidRPr="00D52C4D">
              <w:rPr>
                <w:rFonts w:ascii="Arial" w:hAnsi="Arial" w:cs="Arial"/>
                <w:sz w:val="20"/>
                <w:szCs w:val="20"/>
                <w:lang w:val="en-US"/>
              </w:rPr>
              <w:t xml:space="preserve"> </w:t>
            </w:r>
            <w:proofErr w:type="spellStart"/>
            <w:r w:rsidRPr="00D52C4D">
              <w:rPr>
                <w:rFonts w:ascii="Arial" w:hAnsi="Arial" w:cs="Arial"/>
                <w:sz w:val="20"/>
                <w:szCs w:val="20"/>
                <w:lang w:val="en-US"/>
              </w:rPr>
              <w:t>термопар</w:t>
            </w:r>
            <w:proofErr w:type="spellEnd"/>
            <w:r w:rsidRPr="00D52C4D">
              <w:rPr>
                <w:rFonts w:ascii="Arial" w:hAnsi="Arial" w:cs="Arial"/>
                <w:sz w:val="20"/>
                <w:szCs w:val="20"/>
                <w:lang w:val="en-US"/>
              </w:rPr>
              <w:t xml:space="preserve"> </w:t>
            </w:r>
            <w:proofErr w:type="spellStart"/>
            <w:r w:rsidRPr="00D52C4D">
              <w:rPr>
                <w:rFonts w:ascii="Arial" w:hAnsi="Arial" w:cs="Arial"/>
                <w:sz w:val="20"/>
                <w:szCs w:val="20"/>
                <w:lang w:val="en-US"/>
              </w:rPr>
              <w:t>на</w:t>
            </w:r>
            <w:proofErr w:type="spellEnd"/>
            <w:r w:rsidRPr="00D52C4D">
              <w:rPr>
                <w:rFonts w:ascii="Arial" w:hAnsi="Arial" w:cs="Arial"/>
                <w:sz w:val="20"/>
                <w:szCs w:val="20"/>
                <w:lang w:val="en-US"/>
              </w:rPr>
              <w:t xml:space="preserve"> </w:t>
            </w:r>
            <w:proofErr w:type="spellStart"/>
            <w:r w:rsidRPr="00D52C4D">
              <w:rPr>
                <w:rFonts w:ascii="Arial" w:hAnsi="Arial" w:cs="Arial"/>
                <w:sz w:val="20"/>
                <w:szCs w:val="20"/>
                <w:lang w:val="en-US"/>
              </w:rPr>
              <w:t>подшипниках</w:t>
            </w:r>
            <w:proofErr w:type="spellEnd"/>
            <w:r w:rsidRPr="00D52C4D">
              <w:rPr>
                <w:rFonts w:ascii="Arial" w:hAnsi="Arial" w:cs="Arial"/>
                <w:sz w:val="20"/>
                <w:szCs w:val="20"/>
                <w:lang w:val="en-US"/>
              </w:rPr>
              <w:t xml:space="preserve"> ПТУ: TE-274A, TE-274B, TE-275A, TE-275B, TE-276A, TE-276B, TE-277A, TE-277B.</w:t>
            </w:r>
          </w:p>
        </w:tc>
        <w:tc>
          <w:tcPr>
            <w:tcW w:w="3366" w:type="dxa"/>
            <w:shd w:val="clear" w:color="auto" w:fill="auto"/>
            <w:noWrap/>
          </w:tcPr>
          <w:p w:rsidR="00D52C4D" w:rsidRPr="00A34657" w:rsidRDefault="00D52C4D" w:rsidP="00D52C4D">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t xml:space="preserve">Contractor/ </w:t>
            </w:r>
            <w:r w:rsidRPr="00AF7F0B">
              <w:rPr>
                <w:rFonts w:ascii="Arial" w:eastAsia="Times New Roman" w:hAnsi="Arial" w:cs="Arial"/>
                <w:color w:val="000000"/>
                <w:sz w:val="20"/>
                <w:szCs w:val="20"/>
                <w:lang w:eastAsia="ru-RU"/>
              </w:rPr>
              <w:t>Подрядчик</w:t>
            </w:r>
          </w:p>
          <w:p w:rsidR="00A34657" w:rsidRPr="00D52C4D" w:rsidRDefault="00A34657" w:rsidP="00A34657">
            <w:pPr>
              <w:spacing w:after="0" w:line="240" w:lineRule="auto"/>
              <w:rPr>
                <w:rFonts w:ascii="Arial" w:eastAsia="Times New Roman" w:hAnsi="Arial" w:cs="Arial"/>
                <w:color w:val="000000"/>
                <w:sz w:val="20"/>
                <w:szCs w:val="20"/>
                <w:lang w:val="en-US" w:eastAsia="ru-RU"/>
              </w:rPr>
            </w:pPr>
          </w:p>
        </w:tc>
      </w:tr>
      <w:tr w:rsidR="00404D43" w:rsidRPr="00404D43" w:rsidTr="00265B91">
        <w:trPr>
          <w:trHeight w:val="855"/>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val="en-US" w:eastAsia="ru-RU"/>
              </w:rPr>
            </w:pPr>
          </w:p>
        </w:tc>
        <w:tc>
          <w:tcPr>
            <w:tcW w:w="5762" w:type="dxa"/>
            <w:shd w:val="clear" w:color="auto" w:fill="auto"/>
          </w:tcPr>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2.2 Rotor Expansion probes REDP-1A and REDP-1B gap adjustment. Calibration of assembly.</w:t>
            </w:r>
          </w:p>
          <w:p w:rsidR="00A34657"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2.3 Replacement orifices in LP Stop valve actuator (as per TIL1882 if required).</w:t>
            </w:r>
          </w:p>
        </w:tc>
        <w:tc>
          <w:tcPr>
            <w:tcW w:w="5811" w:type="dxa"/>
          </w:tcPr>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2.2 Настройка зазоров датчиков АРР ПТУ REDP-1A и REDP-1B. Калибровка системы.</w:t>
            </w:r>
          </w:p>
          <w:p w:rsidR="00A34657" w:rsidRPr="00404D43" w:rsidRDefault="00D52C4D" w:rsidP="00D52C4D">
            <w:pPr>
              <w:jc w:val="both"/>
              <w:rPr>
                <w:rFonts w:ascii="Arial" w:hAnsi="Arial" w:cs="Arial"/>
                <w:sz w:val="20"/>
                <w:szCs w:val="20"/>
              </w:rPr>
            </w:pPr>
            <w:r w:rsidRPr="00404D43">
              <w:rPr>
                <w:rFonts w:ascii="Arial" w:hAnsi="Arial" w:cs="Arial"/>
                <w:sz w:val="20"/>
                <w:szCs w:val="20"/>
              </w:rPr>
              <w:t>2.3</w:t>
            </w:r>
            <w:r w:rsidRPr="00404D43">
              <w:rPr>
                <w:rFonts w:ascii="Arial" w:hAnsi="Arial" w:cs="Arial"/>
                <w:sz w:val="20"/>
                <w:szCs w:val="20"/>
              </w:rPr>
              <w:tab/>
              <w:t>Замена дросселей в приводе СК НД (по ТИЛ 1882 если требуется).</w:t>
            </w:r>
          </w:p>
        </w:tc>
        <w:tc>
          <w:tcPr>
            <w:tcW w:w="3366" w:type="dxa"/>
            <w:shd w:val="clear" w:color="auto" w:fill="auto"/>
            <w:noWrap/>
          </w:tcPr>
          <w:p w:rsidR="00A34657" w:rsidRPr="00404D43" w:rsidRDefault="00D52C4D"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D52C4D" w:rsidRPr="002E0E69" w:rsidTr="00265B91">
        <w:trPr>
          <w:trHeight w:val="149"/>
        </w:trPr>
        <w:tc>
          <w:tcPr>
            <w:tcW w:w="760" w:type="dxa"/>
            <w:shd w:val="clear" w:color="auto" w:fill="808080" w:themeFill="background1" w:themeFillShade="80"/>
            <w:noWrap/>
            <w:vAlign w:val="center"/>
          </w:tcPr>
          <w:p w:rsidR="00D52C4D" w:rsidRPr="00265B91" w:rsidRDefault="00265B91" w:rsidP="00A34657">
            <w:pPr>
              <w:spacing w:after="0" w:line="240" w:lineRule="auto"/>
              <w:jc w:val="center"/>
              <w:rPr>
                <w:rFonts w:ascii="Arial" w:eastAsia="Times New Roman" w:hAnsi="Arial" w:cs="Arial"/>
                <w:b/>
                <w:color w:val="000000"/>
                <w:sz w:val="20"/>
                <w:szCs w:val="20"/>
                <w:lang w:val="en-US" w:eastAsia="ru-RU"/>
              </w:rPr>
            </w:pPr>
            <w:r w:rsidRPr="00265B91">
              <w:rPr>
                <w:rFonts w:ascii="Arial" w:eastAsia="Times New Roman" w:hAnsi="Arial" w:cs="Arial"/>
                <w:b/>
                <w:color w:val="000000"/>
                <w:sz w:val="20"/>
                <w:szCs w:val="20"/>
                <w:lang w:val="en-US" w:eastAsia="ru-RU"/>
              </w:rPr>
              <w:t>8.b</w:t>
            </w:r>
          </w:p>
        </w:tc>
        <w:tc>
          <w:tcPr>
            <w:tcW w:w="14939" w:type="dxa"/>
            <w:gridSpan w:val="3"/>
            <w:shd w:val="clear" w:color="auto" w:fill="808080" w:themeFill="background1" w:themeFillShade="80"/>
          </w:tcPr>
          <w:p w:rsidR="00D52C4D" w:rsidRPr="00265B91" w:rsidRDefault="00D52C4D" w:rsidP="00A34657">
            <w:pPr>
              <w:spacing w:after="0" w:line="240" w:lineRule="auto"/>
              <w:rPr>
                <w:rFonts w:ascii="Arial" w:hAnsi="Arial" w:cs="Arial"/>
                <w:b/>
                <w:sz w:val="20"/>
                <w:szCs w:val="20"/>
                <w:lang w:val="en-US"/>
              </w:rPr>
            </w:pPr>
            <w:r w:rsidRPr="00265B91">
              <w:rPr>
                <w:rFonts w:ascii="Arial" w:hAnsi="Arial" w:cs="Arial"/>
                <w:b/>
                <w:sz w:val="20"/>
                <w:szCs w:val="20"/>
                <w:lang w:val="en-US"/>
              </w:rPr>
              <w:t>Instrumentation installation</w:t>
            </w:r>
            <w:r w:rsidR="00265B91" w:rsidRPr="00265B91">
              <w:rPr>
                <w:rFonts w:ascii="Arial" w:hAnsi="Arial" w:cs="Arial"/>
                <w:b/>
                <w:sz w:val="20"/>
                <w:szCs w:val="20"/>
                <w:lang w:val="en-US"/>
              </w:rPr>
              <w:t>/</w:t>
            </w:r>
            <w:r w:rsidRPr="00265B91">
              <w:rPr>
                <w:rFonts w:ascii="Arial" w:hAnsi="Arial" w:cs="Arial"/>
                <w:b/>
                <w:sz w:val="20"/>
                <w:szCs w:val="20"/>
              </w:rPr>
              <w:t>Монтажные</w:t>
            </w:r>
            <w:r w:rsidRPr="00265B91">
              <w:rPr>
                <w:rFonts w:ascii="Arial" w:hAnsi="Arial" w:cs="Arial"/>
                <w:b/>
                <w:sz w:val="20"/>
                <w:szCs w:val="20"/>
                <w:lang w:val="en-US"/>
              </w:rPr>
              <w:t xml:space="preserve"> </w:t>
            </w:r>
            <w:r w:rsidRPr="00265B91">
              <w:rPr>
                <w:rFonts w:ascii="Arial" w:hAnsi="Arial" w:cs="Arial"/>
                <w:b/>
                <w:sz w:val="20"/>
                <w:szCs w:val="20"/>
              </w:rPr>
              <w:t>работы</w:t>
            </w:r>
            <w:r w:rsidRPr="00265B91">
              <w:rPr>
                <w:rFonts w:ascii="Arial" w:hAnsi="Arial" w:cs="Arial"/>
                <w:b/>
                <w:sz w:val="20"/>
                <w:szCs w:val="20"/>
                <w:lang w:val="en-US"/>
              </w:rPr>
              <w:t xml:space="preserve"> </w:t>
            </w:r>
            <w:r w:rsidRPr="00265B91">
              <w:rPr>
                <w:rFonts w:ascii="Arial" w:hAnsi="Arial" w:cs="Arial"/>
                <w:b/>
                <w:sz w:val="20"/>
                <w:szCs w:val="20"/>
              </w:rPr>
              <w:t>по</w:t>
            </w:r>
            <w:r w:rsidRPr="00265B91">
              <w:rPr>
                <w:rFonts w:ascii="Arial" w:hAnsi="Arial" w:cs="Arial"/>
                <w:b/>
                <w:sz w:val="20"/>
                <w:szCs w:val="20"/>
                <w:lang w:val="en-US"/>
              </w:rPr>
              <w:t xml:space="preserve"> </w:t>
            </w:r>
            <w:r w:rsidRPr="00265B91">
              <w:rPr>
                <w:rFonts w:ascii="Arial" w:hAnsi="Arial" w:cs="Arial"/>
                <w:b/>
                <w:sz w:val="20"/>
                <w:szCs w:val="20"/>
              </w:rPr>
              <w:t>КИП</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val="en-US" w:eastAsia="ru-RU"/>
              </w:rPr>
            </w:pPr>
          </w:p>
        </w:tc>
        <w:tc>
          <w:tcPr>
            <w:tcW w:w="5762" w:type="dxa"/>
            <w:shd w:val="clear" w:color="auto" w:fill="auto"/>
          </w:tcPr>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3.1 Gland Exhauster instrumentation installation: PT-232, TE-212B, PS-212C, LS-232.</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lastRenderedPageBreak/>
              <w:t>3.2 Radial vibration proximity probes installation on bearing covers №№3-6. Gaps verification: VP-3X, VP-3Y, VP-4X, VP-4Y, VP-5X, VP-5Y, VP-6X, VP-6Y. Devices gap adjustment.</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3.3 Rotor Expansion probes installation REDP-1A and REDP-1B.</w:t>
            </w:r>
          </w:p>
          <w:p w:rsidR="00A34657" w:rsidRPr="00404D43" w:rsidRDefault="00D52C4D" w:rsidP="00D52C4D">
            <w:pPr>
              <w:spacing w:after="0" w:line="240" w:lineRule="auto"/>
              <w:rPr>
                <w:rFonts w:ascii="Arial" w:hAnsi="Arial" w:cs="Arial"/>
                <w:sz w:val="20"/>
                <w:szCs w:val="20"/>
              </w:rPr>
            </w:pPr>
            <w:r w:rsidRPr="00404D43">
              <w:rPr>
                <w:rFonts w:ascii="Arial" w:hAnsi="Arial" w:cs="Arial"/>
                <w:sz w:val="20"/>
                <w:szCs w:val="20"/>
                <w:lang w:val="en-US"/>
              </w:rPr>
              <w:t xml:space="preserve">3.4 Differential Expansion probes DEDP-1, DEDP-2 installation. </w:t>
            </w:r>
            <w:proofErr w:type="spellStart"/>
            <w:r w:rsidRPr="00404D43">
              <w:rPr>
                <w:rFonts w:ascii="Arial" w:hAnsi="Arial" w:cs="Arial"/>
                <w:sz w:val="20"/>
                <w:szCs w:val="20"/>
              </w:rPr>
              <w:t>Gaps</w:t>
            </w:r>
            <w:proofErr w:type="spellEnd"/>
            <w:r w:rsidRPr="00404D43">
              <w:rPr>
                <w:rFonts w:ascii="Arial" w:hAnsi="Arial" w:cs="Arial"/>
                <w:sz w:val="20"/>
                <w:szCs w:val="20"/>
              </w:rPr>
              <w:t xml:space="preserve"> </w:t>
            </w:r>
            <w:proofErr w:type="spellStart"/>
            <w:r w:rsidRPr="00404D43">
              <w:rPr>
                <w:rFonts w:ascii="Arial" w:hAnsi="Arial" w:cs="Arial"/>
                <w:sz w:val="20"/>
                <w:szCs w:val="20"/>
              </w:rPr>
              <w:t>verification</w:t>
            </w:r>
            <w:proofErr w:type="spellEnd"/>
            <w:r w:rsidRPr="00404D43">
              <w:rPr>
                <w:rFonts w:ascii="Arial" w:hAnsi="Arial" w:cs="Arial"/>
                <w:sz w:val="20"/>
                <w:szCs w:val="20"/>
              </w:rPr>
              <w:t>.</w:t>
            </w:r>
          </w:p>
        </w:tc>
        <w:tc>
          <w:tcPr>
            <w:tcW w:w="5811" w:type="dxa"/>
          </w:tcPr>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lastRenderedPageBreak/>
              <w:t>3.1</w:t>
            </w:r>
            <w:r w:rsidRPr="00404D43">
              <w:rPr>
                <w:rFonts w:ascii="Arial" w:hAnsi="Arial" w:cs="Arial"/>
                <w:sz w:val="20"/>
                <w:szCs w:val="20"/>
              </w:rPr>
              <w:tab/>
              <w:t xml:space="preserve"> Монтаж датчиков на КПУ PT-232, TE-212B, PS-212C, LS-232.</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lastRenderedPageBreak/>
              <w:t>3.2</w:t>
            </w:r>
            <w:r w:rsidRPr="00404D43">
              <w:rPr>
                <w:rFonts w:ascii="Arial" w:hAnsi="Arial" w:cs="Arial"/>
                <w:sz w:val="20"/>
                <w:szCs w:val="20"/>
              </w:rPr>
              <w:tab/>
              <w:t xml:space="preserve"> Установка датчиков </w:t>
            </w:r>
            <w:proofErr w:type="spellStart"/>
            <w:r w:rsidRPr="00404D43">
              <w:rPr>
                <w:rFonts w:ascii="Arial" w:hAnsi="Arial" w:cs="Arial"/>
                <w:sz w:val="20"/>
                <w:szCs w:val="20"/>
              </w:rPr>
              <w:t>вибросмещения</w:t>
            </w:r>
            <w:proofErr w:type="spellEnd"/>
            <w:r w:rsidRPr="00404D43">
              <w:rPr>
                <w:rFonts w:ascii="Arial" w:hAnsi="Arial" w:cs="Arial"/>
                <w:sz w:val="20"/>
                <w:szCs w:val="20"/>
              </w:rPr>
              <w:t xml:space="preserve"> на крышках подшипников №№3-6: VP-3X, VP-3Y, VP-4X, VP-4Y, VP-5X, VP-5Y, VP-6X, VP-6Y. Настройка зазоров.</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3.3</w:t>
            </w:r>
            <w:r w:rsidRPr="00404D43">
              <w:rPr>
                <w:rFonts w:ascii="Arial" w:hAnsi="Arial" w:cs="Arial"/>
                <w:sz w:val="20"/>
                <w:szCs w:val="20"/>
              </w:rPr>
              <w:tab/>
              <w:t>Монтаж датчиков АРР ПТУ REDP-1A и REDP-1B.</w:t>
            </w:r>
          </w:p>
          <w:p w:rsidR="00A34657" w:rsidRPr="00404D43" w:rsidRDefault="00D52C4D" w:rsidP="00D52C4D">
            <w:pPr>
              <w:spacing w:after="0" w:line="240" w:lineRule="auto"/>
              <w:rPr>
                <w:rFonts w:ascii="Arial" w:hAnsi="Arial" w:cs="Arial"/>
                <w:sz w:val="20"/>
                <w:szCs w:val="20"/>
              </w:rPr>
            </w:pPr>
            <w:r w:rsidRPr="00404D43">
              <w:rPr>
                <w:rFonts w:ascii="Arial" w:hAnsi="Arial" w:cs="Arial"/>
                <w:sz w:val="20"/>
                <w:szCs w:val="20"/>
              </w:rPr>
              <w:t>3.4</w:t>
            </w:r>
            <w:r w:rsidRPr="00404D43">
              <w:rPr>
                <w:rFonts w:ascii="Arial" w:hAnsi="Arial" w:cs="Arial"/>
                <w:sz w:val="20"/>
                <w:szCs w:val="20"/>
              </w:rPr>
              <w:tab/>
              <w:t>Монтаж датчиков ОРР ПТУ: DEDP-1, DEDP-2. Настройка зазоров.</w:t>
            </w:r>
          </w:p>
        </w:tc>
        <w:tc>
          <w:tcPr>
            <w:tcW w:w="3366" w:type="dxa"/>
            <w:shd w:val="clear" w:color="auto" w:fill="auto"/>
            <w:noWrap/>
          </w:tcPr>
          <w:p w:rsidR="00A34657" w:rsidRPr="00404D43" w:rsidRDefault="00D52C4D"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lastRenderedPageBreak/>
              <w:t xml:space="preserve">Customer/ </w:t>
            </w:r>
            <w:r w:rsidRPr="00404D43">
              <w:rPr>
                <w:rFonts w:ascii="Arial" w:eastAsia="Times New Roman" w:hAnsi="Arial" w:cs="Arial"/>
                <w:sz w:val="20"/>
                <w:szCs w:val="20"/>
                <w:lang w:eastAsia="ru-RU"/>
              </w:rPr>
              <w:t>Заказчик</w:t>
            </w:r>
          </w:p>
        </w:tc>
      </w:tr>
      <w:tr w:rsidR="00A34657" w:rsidRPr="00D52C4D" w:rsidTr="002740B7">
        <w:trPr>
          <w:trHeight w:val="552"/>
        </w:trPr>
        <w:tc>
          <w:tcPr>
            <w:tcW w:w="760" w:type="dxa"/>
            <w:shd w:val="clear" w:color="auto" w:fill="auto"/>
            <w:noWrap/>
            <w:vAlign w:val="center"/>
          </w:tcPr>
          <w:p w:rsidR="00A34657" w:rsidRPr="00D52C4D" w:rsidRDefault="00A34657" w:rsidP="00A34657">
            <w:pPr>
              <w:spacing w:after="0" w:line="240" w:lineRule="auto"/>
              <w:jc w:val="center"/>
              <w:rPr>
                <w:rFonts w:ascii="Arial" w:eastAsia="Times New Roman" w:hAnsi="Arial" w:cs="Arial"/>
                <w:color w:val="000000"/>
                <w:sz w:val="20"/>
                <w:szCs w:val="20"/>
                <w:lang w:eastAsia="ru-RU"/>
              </w:rPr>
            </w:pPr>
          </w:p>
        </w:tc>
        <w:tc>
          <w:tcPr>
            <w:tcW w:w="5762" w:type="dxa"/>
            <w:shd w:val="clear" w:color="auto" w:fill="auto"/>
          </w:tcPr>
          <w:p w:rsidR="00A34657" w:rsidRPr="00D52C4D" w:rsidRDefault="00D52C4D" w:rsidP="00A34657">
            <w:pPr>
              <w:spacing w:after="0" w:line="240" w:lineRule="auto"/>
              <w:rPr>
                <w:rFonts w:ascii="Arial" w:hAnsi="Arial" w:cs="Arial"/>
                <w:sz w:val="20"/>
                <w:szCs w:val="20"/>
                <w:lang w:val="en-US"/>
              </w:rPr>
            </w:pPr>
            <w:r w:rsidRPr="00D3011D">
              <w:rPr>
                <w:rFonts w:ascii="Arial" w:hAnsi="Arial" w:cs="Arial"/>
                <w:sz w:val="20"/>
                <w:szCs w:val="20"/>
                <w:lang w:val="en-US"/>
              </w:rPr>
              <w:t>3.5</w:t>
            </w:r>
            <w:r w:rsidRPr="00D52C4D">
              <w:rPr>
                <w:rFonts w:ascii="Arial" w:hAnsi="Arial" w:cs="Arial"/>
                <w:sz w:val="20"/>
                <w:szCs w:val="20"/>
                <w:lang w:val="en-US"/>
              </w:rPr>
              <w:t>.1.</w:t>
            </w:r>
            <w:r w:rsidRPr="00D3011D">
              <w:rPr>
                <w:rFonts w:ascii="Arial" w:hAnsi="Arial" w:cs="Arial"/>
                <w:sz w:val="20"/>
                <w:szCs w:val="20"/>
                <w:lang w:val="en-US"/>
              </w:rPr>
              <w:t xml:space="preserve"> </w:t>
            </w:r>
            <w:r w:rsidRPr="00D767D0">
              <w:rPr>
                <w:rFonts w:ascii="Arial" w:hAnsi="Arial" w:cs="Arial"/>
                <w:sz w:val="20"/>
                <w:szCs w:val="20"/>
                <w:lang w:val="en-US"/>
              </w:rPr>
              <w:t>Instrumentation installation on HP\IP section: TE-203A, TE-203B, TE-205A, TE-205B, TE-211A, TE-240A</w:t>
            </w:r>
          </w:p>
        </w:tc>
        <w:tc>
          <w:tcPr>
            <w:tcW w:w="5811" w:type="dxa"/>
          </w:tcPr>
          <w:p w:rsidR="00A34657" w:rsidRPr="00D52C4D" w:rsidRDefault="00D52C4D" w:rsidP="00A34657">
            <w:pPr>
              <w:spacing w:after="0" w:line="240" w:lineRule="auto"/>
              <w:rPr>
                <w:rFonts w:ascii="Arial" w:hAnsi="Arial" w:cs="Arial"/>
                <w:sz w:val="20"/>
                <w:szCs w:val="20"/>
                <w:lang w:val="en-US"/>
              </w:rPr>
            </w:pPr>
            <w:r w:rsidRPr="00D52C4D">
              <w:rPr>
                <w:rFonts w:ascii="Arial" w:hAnsi="Arial" w:cs="Arial"/>
                <w:sz w:val="20"/>
                <w:szCs w:val="20"/>
                <w:lang w:val="en-US"/>
              </w:rPr>
              <w:t xml:space="preserve">3.5.1. </w:t>
            </w:r>
            <w:r w:rsidRPr="00D767D0">
              <w:rPr>
                <w:rFonts w:ascii="Arial" w:hAnsi="Arial" w:cs="Arial"/>
                <w:sz w:val="20"/>
                <w:szCs w:val="20"/>
              </w:rPr>
              <w:t>Монтаж</w:t>
            </w:r>
            <w:r w:rsidRPr="00D52C4D">
              <w:rPr>
                <w:rFonts w:ascii="Arial" w:hAnsi="Arial" w:cs="Arial"/>
                <w:sz w:val="20"/>
                <w:szCs w:val="20"/>
                <w:lang w:val="en-US"/>
              </w:rPr>
              <w:t xml:space="preserve"> </w:t>
            </w:r>
            <w:r w:rsidRPr="00D767D0">
              <w:rPr>
                <w:rFonts w:ascii="Arial" w:hAnsi="Arial" w:cs="Arial"/>
                <w:sz w:val="20"/>
                <w:szCs w:val="20"/>
              </w:rPr>
              <w:t>датчиков</w:t>
            </w:r>
            <w:r w:rsidRPr="00D52C4D">
              <w:rPr>
                <w:rFonts w:ascii="Arial" w:hAnsi="Arial" w:cs="Arial"/>
                <w:sz w:val="20"/>
                <w:szCs w:val="20"/>
                <w:lang w:val="en-US"/>
              </w:rPr>
              <w:t xml:space="preserve"> </w:t>
            </w:r>
            <w:r w:rsidRPr="00D767D0">
              <w:rPr>
                <w:rFonts w:ascii="Arial" w:hAnsi="Arial" w:cs="Arial"/>
                <w:sz w:val="20"/>
                <w:szCs w:val="20"/>
              </w:rPr>
              <w:t>ВД</w:t>
            </w:r>
            <w:r w:rsidRPr="00D52C4D">
              <w:rPr>
                <w:rFonts w:ascii="Arial" w:hAnsi="Arial" w:cs="Arial"/>
                <w:sz w:val="20"/>
                <w:szCs w:val="20"/>
                <w:lang w:val="en-US"/>
              </w:rPr>
              <w:t>/</w:t>
            </w:r>
            <w:r w:rsidRPr="00D767D0">
              <w:rPr>
                <w:rFonts w:ascii="Arial" w:hAnsi="Arial" w:cs="Arial"/>
                <w:sz w:val="20"/>
                <w:szCs w:val="20"/>
              </w:rPr>
              <w:t>СД</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-203</w:t>
            </w:r>
            <w:r w:rsidRPr="00D767D0">
              <w:rPr>
                <w:rFonts w:ascii="Arial" w:hAnsi="Arial" w:cs="Arial"/>
                <w:sz w:val="20"/>
                <w:szCs w:val="20"/>
                <w:lang w:val="en-US"/>
              </w:rPr>
              <w:t>A</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-203</w:t>
            </w:r>
            <w:r w:rsidRPr="00D767D0">
              <w:rPr>
                <w:rFonts w:ascii="Arial" w:hAnsi="Arial" w:cs="Arial"/>
                <w:sz w:val="20"/>
                <w:szCs w:val="20"/>
                <w:lang w:val="en-US"/>
              </w:rPr>
              <w:t>B</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-205</w:t>
            </w:r>
            <w:r w:rsidRPr="00D767D0">
              <w:rPr>
                <w:rFonts w:ascii="Arial" w:hAnsi="Arial" w:cs="Arial"/>
                <w:sz w:val="20"/>
                <w:szCs w:val="20"/>
                <w:lang w:val="en-US"/>
              </w:rPr>
              <w:t>A</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-205</w:t>
            </w:r>
            <w:r w:rsidRPr="00D767D0">
              <w:rPr>
                <w:rFonts w:ascii="Arial" w:hAnsi="Arial" w:cs="Arial"/>
                <w:sz w:val="20"/>
                <w:szCs w:val="20"/>
                <w:lang w:val="en-US"/>
              </w:rPr>
              <w:t>B</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-211</w:t>
            </w:r>
            <w:r w:rsidRPr="00D767D0">
              <w:rPr>
                <w:rFonts w:ascii="Arial" w:hAnsi="Arial" w:cs="Arial"/>
                <w:sz w:val="20"/>
                <w:szCs w:val="20"/>
                <w:lang w:val="en-US"/>
              </w:rPr>
              <w:t>A</w:t>
            </w:r>
            <w:r w:rsidRPr="00D52C4D">
              <w:rPr>
                <w:rFonts w:ascii="Arial" w:hAnsi="Arial" w:cs="Arial"/>
                <w:sz w:val="20"/>
                <w:szCs w:val="20"/>
                <w:lang w:val="en-US"/>
              </w:rPr>
              <w:t xml:space="preserve">, </w:t>
            </w:r>
            <w:r w:rsidRPr="00D767D0">
              <w:rPr>
                <w:rFonts w:ascii="Arial" w:hAnsi="Arial" w:cs="Arial"/>
                <w:sz w:val="20"/>
                <w:szCs w:val="20"/>
                <w:lang w:val="en-US"/>
              </w:rPr>
              <w:t>TE</w:t>
            </w:r>
            <w:r w:rsidRPr="00D52C4D">
              <w:rPr>
                <w:rFonts w:ascii="Arial" w:hAnsi="Arial" w:cs="Arial"/>
                <w:sz w:val="20"/>
                <w:szCs w:val="20"/>
                <w:lang w:val="en-US"/>
              </w:rPr>
              <w:t>-240</w:t>
            </w:r>
            <w:r w:rsidRPr="00D767D0">
              <w:rPr>
                <w:rFonts w:ascii="Arial" w:hAnsi="Arial" w:cs="Arial"/>
                <w:sz w:val="20"/>
                <w:szCs w:val="20"/>
                <w:lang w:val="en-US"/>
              </w:rPr>
              <w:t>A</w:t>
            </w:r>
          </w:p>
        </w:tc>
        <w:tc>
          <w:tcPr>
            <w:tcW w:w="3366" w:type="dxa"/>
            <w:shd w:val="clear" w:color="auto" w:fill="auto"/>
            <w:noWrap/>
          </w:tcPr>
          <w:p w:rsidR="00D52C4D" w:rsidRPr="00A34657" w:rsidRDefault="00D52C4D" w:rsidP="00D52C4D">
            <w:pPr>
              <w:spacing w:after="0" w:line="240" w:lineRule="auto"/>
              <w:rPr>
                <w:rFonts w:ascii="Arial" w:eastAsia="Times New Roman" w:hAnsi="Arial" w:cs="Arial"/>
                <w:color w:val="000000"/>
                <w:sz w:val="20"/>
                <w:szCs w:val="20"/>
                <w:lang w:val="en-US" w:eastAsia="ru-RU"/>
              </w:rPr>
            </w:pPr>
            <w:r w:rsidRPr="00AF7F0B">
              <w:rPr>
                <w:rFonts w:ascii="Arial" w:eastAsia="Times New Roman" w:hAnsi="Arial" w:cs="Arial"/>
                <w:color w:val="000000"/>
                <w:sz w:val="20"/>
                <w:szCs w:val="20"/>
                <w:lang w:val="en-US" w:eastAsia="ru-RU"/>
              </w:rPr>
              <w:t xml:space="preserve">Contractor/ </w:t>
            </w:r>
            <w:r w:rsidRPr="00AF7F0B">
              <w:rPr>
                <w:rFonts w:ascii="Arial" w:eastAsia="Times New Roman" w:hAnsi="Arial" w:cs="Arial"/>
                <w:color w:val="000000"/>
                <w:sz w:val="20"/>
                <w:szCs w:val="20"/>
                <w:lang w:eastAsia="ru-RU"/>
              </w:rPr>
              <w:t>Подрядчик</w:t>
            </w:r>
          </w:p>
          <w:p w:rsidR="00A34657" w:rsidRPr="00D52C4D" w:rsidRDefault="00A34657" w:rsidP="00A34657">
            <w:pPr>
              <w:spacing w:after="0" w:line="240" w:lineRule="auto"/>
              <w:rPr>
                <w:rFonts w:ascii="Arial" w:eastAsia="Times New Roman" w:hAnsi="Arial" w:cs="Arial"/>
                <w:color w:val="000000"/>
                <w:sz w:val="20"/>
                <w:szCs w:val="20"/>
                <w:lang w:val="en-US" w:eastAsia="ru-RU"/>
              </w:rPr>
            </w:pP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val="en-US" w:eastAsia="ru-RU"/>
              </w:rPr>
            </w:pPr>
          </w:p>
        </w:tc>
        <w:tc>
          <w:tcPr>
            <w:tcW w:w="5762" w:type="dxa"/>
            <w:shd w:val="clear" w:color="auto" w:fill="auto"/>
          </w:tcPr>
          <w:p w:rsidR="00A34657" w:rsidRPr="00404D43" w:rsidRDefault="00D52C4D" w:rsidP="00A34657">
            <w:pPr>
              <w:spacing w:after="0" w:line="240" w:lineRule="auto"/>
              <w:rPr>
                <w:rFonts w:ascii="Arial" w:hAnsi="Arial" w:cs="Arial"/>
                <w:sz w:val="20"/>
                <w:szCs w:val="20"/>
                <w:lang w:val="en-US"/>
              </w:rPr>
            </w:pPr>
            <w:r w:rsidRPr="00404D43">
              <w:rPr>
                <w:rFonts w:ascii="Arial" w:hAnsi="Arial" w:cs="Arial"/>
                <w:sz w:val="20"/>
                <w:szCs w:val="20"/>
                <w:lang w:val="en-US"/>
              </w:rPr>
              <w:t>3.5.2. Instrumentation installation Reheat cooling Valve: control solenoid FY2253 and limit switches ZSC2253, ZSO2253.</w:t>
            </w:r>
          </w:p>
        </w:tc>
        <w:tc>
          <w:tcPr>
            <w:tcW w:w="5811" w:type="dxa"/>
          </w:tcPr>
          <w:p w:rsidR="00A34657" w:rsidRPr="00404D43" w:rsidRDefault="00D52C4D" w:rsidP="00A34657">
            <w:pPr>
              <w:spacing w:after="0" w:line="240" w:lineRule="auto"/>
              <w:rPr>
                <w:rFonts w:ascii="Arial" w:hAnsi="Arial" w:cs="Arial"/>
                <w:sz w:val="20"/>
                <w:szCs w:val="20"/>
                <w:lang w:val="en-US"/>
              </w:rPr>
            </w:pPr>
            <w:r w:rsidRPr="00404D43">
              <w:rPr>
                <w:rFonts w:ascii="Arial" w:hAnsi="Arial" w:cs="Arial"/>
                <w:sz w:val="20"/>
                <w:szCs w:val="20"/>
              </w:rPr>
              <w:t xml:space="preserve">3.5.2. Установка Клапана охлаждения второго </w:t>
            </w:r>
            <w:proofErr w:type="spellStart"/>
            <w:r w:rsidRPr="00404D43">
              <w:rPr>
                <w:rFonts w:ascii="Arial" w:hAnsi="Arial" w:cs="Arial"/>
                <w:sz w:val="20"/>
                <w:szCs w:val="20"/>
              </w:rPr>
              <w:t>пароуплотнения</w:t>
            </w:r>
            <w:proofErr w:type="spellEnd"/>
            <w:r w:rsidRPr="00404D43">
              <w:rPr>
                <w:rFonts w:ascii="Arial" w:hAnsi="Arial" w:cs="Arial"/>
                <w:sz w:val="20"/>
                <w:szCs w:val="20"/>
              </w:rPr>
              <w:t xml:space="preserve"> с подключением соленоида </w:t>
            </w:r>
            <w:r w:rsidRPr="00404D43">
              <w:rPr>
                <w:rFonts w:ascii="Arial" w:hAnsi="Arial" w:cs="Arial"/>
                <w:sz w:val="20"/>
                <w:szCs w:val="20"/>
                <w:lang w:val="en-US"/>
              </w:rPr>
              <w:t>FY</w:t>
            </w:r>
            <w:r w:rsidRPr="00404D43">
              <w:rPr>
                <w:rFonts w:ascii="Arial" w:hAnsi="Arial" w:cs="Arial"/>
                <w:sz w:val="20"/>
                <w:szCs w:val="20"/>
              </w:rPr>
              <w:t xml:space="preserve">2253 и концевых выключателей </w:t>
            </w:r>
            <w:r w:rsidRPr="00404D43">
              <w:rPr>
                <w:rFonts w:ascii="Arial" w:hAnsi="Arial" w:cs="Arial"/>
                <w:sz w:val="20"/>
                <w:szCs w:val="20"/>
                <w:lang w:val="en-US"/>
              </w:rPr>
              <w:t>ZSC</w:t>
            </w:r>
            <w:r w:rsidRPr="00404D43">
              <w:rPr>
                <w:rFonts w:ascii="Arial" w:hAnsi="Arial" w:cs="Arial"/>
                <w:sz w:val="20"/>
                <w:szCs w:val="20"/>
              </w:rPr>
              <w:t xml:space="preserve">2253, </w:t>
            </w:r>
            <w:r w:rsidRPr="00404D43">
              <w:rPr>
                <w:rFonts w:ascii="Arial" w:hAnsi="Arial" w:cs="Arial"/>
                <w:sz w:val="20"/>
                <w:szCs w:val="20"/>
                <w:lang w:val="en-US"/>
              </w:rPr>
              <w:t>ZSO</w:t>
            </w:r>
            <w:r w:rsidRPr="00404D43">
              <w:rPr>
                <w:rFonts w:ascii="Arial" w:hAnsi="Arial" w:cs="Arial"/>
                <w:sz w:val="20"/>
                <w:szCs w:val="20"/>
              </w:rPr>
              <w:t xml:space="preserve">2253. </w:t>
            </w:r>
            <w:r w:rsidRPr="00404D43">
              <w:rPr>
                <w:rFonts w:ascii="Arial" w:hAnsi="Arial" w:cs="Arial"/>
                <w:sz w:val="20"/>
                <w:szCs w:val="20"/>
                <w:lang w:val="en-US"/>
              </w:rPr>
              <w:t>Восстановление кабельных трасс.</w:t>
            </w:r>
          </w:p>
        </w:tc>
        <w:tc>
          <w:tcPr>
            <w:tcW w:w="3366" w:type="dxa"/>
            <w:shd w:val="clear" w:color="auto" w:fill="auto"/>
            <w:noWrap/>
          </w:tcPr>
          <w:p w:rsidR="00A34657" w:rsidRPr="00404D43" w:rsidRDefault="00D52C4D"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D52C4D" w:rsidP="00D52C4D">
            <w:pPr>
              <w:jc w:val="both"/>
              <w:rPr>
                <w:rFonts w:ascii="Arial" w:hAnsi="Arial" w:cs="Arial"/>
                <w:sz w:val="20"/>
                <w:szCs w:val="20"/>
              </w:rPr>
            </w:pPr>
            <w:r w:rsidRPr="00404D43">
              <w:rPr>
                <w:rFonts w:ascii="Arial" w:hAnsi="Arial" w:cs="Arial"/>
                <w:sz w:val="20"/>
                <w:szCs w:val="20"/>
                <w:lang w:val="en-US"/>
              </w:rPr>
              <w:t>3.6 ST control and stop valves instrumentation installation for valves CV, MSV, IV-1, IV-2, RSV-1, RSV-2, ASV, ACV. ST valves checkout.</w:t>
            </w:r>
          </w:p>
        </w:tc>
        <w:tc>
          <w:tcPr>
            <w:tcW w:w="5811" w:type="dxa"/>
          </w:tcPr>
          <w:p w:rsidR="00A34657" w:rsidRPr="00404D43" w:rsidRDefault="00D52C4D" w:rsidP="00D52C4D">
            <w:pPr>
              <w:spacing w:after="0" w:line="240" w:lineRule="auto"/>
              <w:rPr>
                <w:rFonts w:ascii="Arial" w:hAnsi="Arial" w:cs="Arial"/>
                <w:sz w:val="20"/>
                <w:szCs w:val="20"/>
              </w:rPr>
            </w:pPr>
            <w:r w:rsidRPr="00404D43">
              <w:rPr>
                <w:rFonts w:ascii="Arial" w:hAnsi="Arial" w:cs="Arial"/>
                <w:sz w:val="20"/>
                <w:szCs w:val="20"/>
              </w:rPr>
              <w:t>3.6</w:t>
            </w:r>
            <w:r w:rsidRPr="00404D43">
              <w:rPr>
                <w:rFonts w:ascii="Arial" w:hAnsi="Arial" w:cs="Arial"/>
                <w:sz w:val="20"/>
                <w:szCs w:val="20"/>
              </w:rPr>
              <w:tab/>
              <w:t>Монтаж датчиков на клапанах ПТУ: CV, MSV, IV-1, IV-2, RSV-1, RSV-2, ASV, ACV. Проверка клапанов ПТУ.</w:t>
            </w:r>
          </w:p>
        </w:tc>
        <w:tc>
          <w:tcPr>
            <w:tcW w:w="3366" w:type="dxa"/>
            <w:shd w:val="clear" w:color="auto" w:fill="auto"/>
            <w:noWrap/>
          </w:tcPr>
          <w:p w:rsidR="00A34657" w:rsidRPr="00404D43" w:rsidRDefault="00D52C4D"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A34657" w:rsidRPr="00404D43" w:rsidRDefault="00D52C4D" w:rsidP="00D52C4D">
            <w:pPr>
              <w:jc w:val="both"/>
              <w:rPr>
                <w:rFonts w:ascii="Arial" w:hAnsi="Arial" w:cs="Arial"/>
                <w:sz w:val="20"/>
                <w:szCs w:val="20"/>
                <w:lang w:val="en-US"/>
              </w:rPr>
            </w:pPr>
            <w:r w:rsidRPr="00404D43">
              <w:rPr>
                <w:rFonts w:ascii="Arial" w:hAnsi="Arial" w:cs="Arial"/>
                <w:sz w:val="20"/>
                <w:szCs w:val="20"/>
                <w:lang w:val="en-US"/>
              </w:rPr>
              <w:t>3.7 ST crossover instrumentation installation: TE-209E, TE-209F, pressure line to PT-225-1.</w:t>
            </w:r>
          </w:p>
        </w:tc>
        <w:tc>
          <w:tcPr>
            <w:tcW w:w="5811" w:type="dxa"/>
          </w:tcPr>
          <w:p w:rsidR="00A34657" w:rsidRPr="00404D43" w:rsidRDefault="00D52C4D" w:rsidP="00A34657">
            <w:pPr>
              <w:spacing w:after="0" w:line="240" w:lineRule="auto"/>
              <w:rPr>
                <w:rFonts w:ascii="Arial" w:hAnsi="Arial" w:cs="Arial"/>
                <w:sz w:val="20"/>
                <w:szCs w:val="20"/>
              </w:rPr>
            </w:pPr>
            <w:r w:rsidRPr="00404D43">
              <w:rPr>
                <w:rFonts w:ascii="Arial" w:hAnsi="Arial" w:cs="Arial"/>
                <w:sz w:val="20"/>
                <w:szCs w:val="20"/>
              </w:rPr>
              <w:t>3.7</w:t>
            </w:r>
            <w:r w:rsidRPr="00404D43">
              <w:rPr>
                <w:rFonts w:ascii="Arial" w:hAnsi="Arial" w:cs="Arial"/>
                <w:sz w:val="20"/>
                <w:szCs w:val="20"/>
              </w:rPr>
              <w:tab/>
              <w:t>Монтаж датчиков на перепускной трубе ПТУ: TE-209E, TE-209F и восстановление линии давления к PT-225-1.</w:t>
            </w:r>
          </w:p>
        </w:tc>
        <w:tc>
          <w:tcPr>
            <w:tcW w:w="3366" w:type="dxa"/>
            <w:shd w:val="clear" w:color="auto" w:fill="auto"/>
            <w:noWrap/>
          </w:tcPr>
          <w:p w:rsidR="00D52C4D" w:rsidRPr="00404D43" w:rsidRDefault="00D52C4D" w:rsidP="00D52C4D">
            <w:pPr>
              <w:spacing w:after="0" w:line="240" w:lineRule="auto"/>
              <w:rPr>
                <w:rFonts w:ascii="Arial" w:eastAsia="Times New Roman" w:hAnsi="Arial" w:cs="Arial"/>
                <w:sz w:val="20"/>
                <w:szCs w:val="20"/>
                <w:lang w:val="en-US" w:eastAsia="ru-RU"/>
              </w:rPr>
            </w:pPr>
            <w:r w:rsidRPr="00404D43">
              <w:rPr>
                <w:rFonts w:ascii="Arial" w:eastAsia="Times New Roman" w:hAnsi="Arial" w:cs="Arial"/>
                <w:sz w:val="20"/>
                <w:szCs w:val="20"/>
                <w:lang w:val="en-US" w:eastAsia="ru-RU"/>
              </w:rPr>
              <w:t xml:space="preserve">Contractor/ </w:t>
            </w:r>
            <w:r w:rsidRPr="00404D43">
              <w:rPr>
                <w:rFonts w:ascii="Arial" w:eastAsia="Times New Roman" w:hAnsi="Arial" w:cs="Arial"/>
                <w:sz w:val="20"/>
                <w:szCs w:val="20"/>
                <w:lang w:eastAsia="ru-RU"/>
              </w:rPr>
              <w:t>Подрядчик</w:t>
            </w:r>
          </w:p>
          <w:p w:rsidR="00A34657" w:rsidRPr="00404D43" w:rsidRDefault="00A34657" w:rsidP="00A34657">
            <w:pPr>
              <w:spacing w:after="0" w:line="240" w:lineRule="auto"/>
              <w:rPr>
                <w:rFonts w:ascii="Arial" w:eastAsia="Times New Roman" w:hAnsi="Arial" w:cs="Arial"/>
                <w:sz w:val="20"/>
                <w:szCs w:val="20"/>
                <w:lang w:eastAsia="ru-RU"/>
              </w:rPr>
            </w:pP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eastAsia="ru-RU"/>
              </w:rPr>
            </w:pPr>
          </w:p>
        </w:tc>
        <w:tc>
          <w:tcPr>
            <w:tcW w:w="5762" w:type="dxa"/>
            <w:shd w:val="clear" w:color="auto" w:fill="auto"/>
          </w:tcPr>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3.8 ST supervisory instrumentation installation: SEDP-1A, EP.</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3.9 Turning gear instrumentation installation: ZS-288, ZS-289, FY-288A, FY-288B.</w:t>
            </w:r>
          </w:p>
          <w:p w:rsidR="00A34657"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3.10 Installation of the voltage sensors on the shaft (at the 7th bearing).</w:t>
            </w:r>
          </w:p>
          <w:p w:rsidR="00ED648C" w:rsidRPr="00404D43" w:rsidRDefault="00ED648C" w:rsidP="00D52C4D">
            <w:pPr>
              <w:spacing w:after="0" w:line="240" w:lineRule="auto"/>
              <w:rPr>
                <w:rFonts w:ascii="Arial" w:hAnsi="Arial" w:cs="Arial"/>
                <w:sz w:val="20"/>
                <w:szCs w:val="20"/>
                <w:lang w:val="en-US"/>
              </w:rPr>
            </w:pPr>
          </w:p>
        </w:tc>
        <w:tc>
          <w:tcPr>
            <w:tcW w:w="5811" w:type="dxa"/>
          </w:tcPr>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3.8</w:t>
            </w:r>
            <w:r w:rsidRPr="00404D43">
              <w:rPr>
                <w:rFonts w:ascii="Arial" w:hAnsi="Arial" w:cs="Arial"/>
                <w:sz w:val="20"/>
                <w:szCs w:val="20"/>
              </w:rPr>
              <w:tab/>
              <w:t>Монтаж датчиков состояния ПТУ: SEDP-1A, EP.</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3.9</w:t>
            </w:r>
            <w:r w:rsidRPr="00404D43">
              <w:rPr>
                <w:rFonts w:ascii="Arial" w:hAnsi="Arial" w:cs="Arial"/>
                <w:sz w:val="20"/>
                <w:szCs w:val="20"/>
              </w:rPr>
              <w:tab/>
              <w:t xml:space="preserve">Монтаж датчиков и соленоидов </w:t>
            </w:r>
            <w:proofErr w:type="spellStart"/>
            <w:r w:rsidRPr="00404D43">
              <w:rPr>
                <w:rFonts w:ascii="Arial" w:hAnsi="Arial" w:cs="Arial"/>
                <w:sz w:val="20"/>
                <w:szCs w:val="20"/>
              </w:rPr>
              <w:t>валоповорота</w:t>
            </w:r>
            <w:proofErr w:type="spellEnd"/>
            <w:r w:rsidRPr="00404D43">
              <w:rPr>
                <w:rFonts w:ascii="Arial" w:hAnsi="Arial" w:cs="Arial"/>
                <w:sz w:val="20"/>
                <w:szCs w:val="20"/>
              </w:rPr>
              <w:t>: ZS-288, ZS-289, FY-288A, FY-288B.</w:t>
            </w:r>
          </w:p>
          <w:p w:rsidR="00A34657" w:rsidRPr="00404D43" w:rsidRDefault="00D52C4D" w:rsidP="00D52C4D">
            <w:pPr>
              <w:spacing w:after="0" w:line="240" w:lineRule="auto"/>
              <w:rPr>
                <w:rFonts w:ascii="Arial" w:hAnsi="Arial" w:cs="Arial"/>
                <w:sz w:val="20"/>
                <w:szCs w:val="20"/>
              </w:rPr>
            </w:pPr>
            <w:r w:rsidRPr="00404D43">
              <w:rPr>
                <w:rFonts w:ascii="Arial" w:hAnsi="Arial" w:cs="Arial"/>
                <w:sz w:val="20"/>
                <w:szCs w:val="20"/>
              </w:rPr>
              <w:t>3.10 Монтаж датчиков напряжения на валу (у 7го подшипника).</w:t>
            </w:r>
          </w:p>
        </w:tc>
        <w:tc>
          <w:tcPr>
            <w:tcW w:w="3366" w:type="dxa"/>
            <w:shd w:val="clear" w:color="auto" w:fill="auto"/>
            <w:noWrap/>
          </w:tcPr>
          <w:p w:rsidR="00A34657" w:rsidRPr="00404D43" w:rsidRDefault="00D52C4D" w:rsidP="00A34657">
            <w:pPr>
              <w:spacing w:after="0" w:line="240" w:lineRule="auto"/>
              <w:rPr>
                <w:rFonts w:ascii="Arial" w:eastAsia="Times New Roman" w:hAnsi="Arial" w:cs="Arial"/>
                <w:sz w:val="20"/>
                <w:szCs w:val="20"/>
                <w:lang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tc>
      </w:tr>
      <w:tr w:rsidR="00D52C4D" w:rsidRPr="002E0E69" w:rsidTr="00265B91">
        <w:trPr>
          <w:trHeight w:val="49"/>
        </w:trPr>
        <w:tc>
          <w:tcPr>
            <w:tcW w:w="760" w:type="dxa"/>
            <w:shd w:val="clear" w:color="auto" w:fill="808080" w:themeFill="background1" w:themeFillShade="80"/>
            <w:noWrap/>
            <w:vAlign w:val="center"/>
          </w:tcPr>
          <w:p w:rsidR="00D52C4D" w:rsidRPr="00D52C4D" w:rsidRDefault="00265B91" w:rsidP="00A34657">
            <w:pPr>
              <w:spacing w:after="0" w:line="240" w:lineRule="auto"/>
              <w:jc w:val="center"/>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t>9</w:t>
            </w:r>
          </w:p>
        </w:tc>
        <w:tc>
          <w:tcPr>
            <w:tcW w:w="14939" w:type="dxa"/>
            <w:gridSpan w:val="3"/>
            <w:shd w:val="clear" w:color="auto" w:fill="808080" w:themeFill="background1" w:themeFillShade="80"/>
          </w:tcPr>
          <w:p w:rsidR="00D52C4D" w:rsidRPr="00265B91" w:rsidRDefault="00D52C4D" w:rsidP="00A34657">
            <w:pPr>
              <w:spacing w:after="0" w:line="240" w:lineRule="auto"/>
              <w:rPr>
                <w:rFonts w:ascii="Arial" w:hAnsi="Arial" w:cs="Arial"/>
                <w:b/>
                <w:sz w:val="20"/>
                <w:szCs w:val="20"/>
                <w:lang w:val="en-US"/>
              </w:rPr>
            </w:pPr>
            <w:r w:rsidRPr="00DF751C">
              <w:rPr>
                <w:rFonts w:ascii="Arial" w:hAnsi="Arial" w:cs="Arial"/>
                <w:b/>
                <w:sz w:val="20"/>
                <w:szCs w:val="20"/>
                <w:lang w:val="en-US"/>
              </w:rPr>
              <w:t>Start–Up and Checkout</w:t>
            </w:r>
            <w:r w:rsidR="00265B91" w:rsidRPr="00265B91">
              <w:rPr>
                <w:rFonts w:ascii="Arial" w:hAnsi="Arial" w:cs="Arial"/>
                <w:b/>
                <w:sz w:val="20"/>
                <w:szCs w:val="20"/>
                <w:lang w:val="en-US"/>
              </w:rPr>
              <w:t>/</w:t>
            </w:r>
            <w:r w:rsidRPr="00D52C4D">
              <w:rPr>
                <w:rFonts w:ascii="Arial" w:hAnsi="Arial" w:cs="Arial"/>
                <w:b/>
                <w:sz w:val="20"/>
                <w:szCs w:val="20"/>
              </w:rPr>
              <w:t>Запуск</w:t>
            </w:r>
            <w:r w:rsidRPr="00DF751C">
              <w:rPr>
                <w:rFonts w:ascii="Arial" w:hAnsi="Arial" w:cs="Arial"/>
                <w:b/>
                <w:sz w:val="20"/>
                <w:szCs w:val="20"/>
                <w:lang w:val="en-US"/>
              </w:rPr>
              <w:t xml:space="preserve"> </w:t>
            </w:r>
            <w:r w:rsidRPr="00D52C4D">
              <w:rPr>
                <w:rFonts w:ascii="Arial" w:hAnsi="Arial" w:cs="Arial"/>
                <w:b/>
                <w:sz w:val="20"/>
                <w:szCs w:val="20"/>
              </w:rPr>
              <w:t>и</w:t>
            </w:r>
            <w:r w:rsidRPr="00DF751C">
              <w:rPr>
                <w:rFonts w:ascii="Arial" w:hAnsi="Arial" w:cs="Arial"/>
                <w:b/>
                <w:sz w:val="20"/>
                <w:szCs w:val="20"/>
                <w:lang w:val="en-US"/>
              </w:rPr>
              <w:t xml:space="preserve"> </w:t>
            </w:r>
            <w:r w:rsidRPr="00D52C4D">
              <w:rPr>
                <w:rFonts w:ascii="Arial" w:hAnsi="Arial" w:cs="Arial"/>
                <w:b/>
                <w:sz w:val="20"/>
                <w:szCs w:val="20"/>
              </w:rPr>
              <w:t>наладка</w:t>
            </w:r>
          </w:p>
        </w:tc>
      </w:tr>
      <w:tr w:rsidR="00404D43" w:rsidRPr="00404D43" w:rsidTr="002740B7">
        <w:trPr>
          <w:trHeight w:val="552"/>
        </w:trPr>
        <w:tc>
          <w:tcPr>
            <w:tcW w:w="760" w:type="dxa"/>
            <w:shd w:val="clear" w:color="auto" w:fill="auto"/>
            <w:noWrap/>
            <w:vAlign w:val="center"/>
          </w:tcPr>
          <w:p w:rsidR="00A34657" w:rsidRPr="00404D43" w:rsidRDefault="00A34657" w:rsidP="00A34657">
            <w:pPr>
              <w:spacing w:after="0" w:line="240" w:lineRule="auto"/>
              <w:jc w:val="center"/>
              <w:rPr>
                <w:rFonts w:ascii="Arial" w:eastAsia="Times New Roman" w:hAnsi="Arial" w:cs="Arial"/>
                <w:sz w:val="20"/>
                <w:szCs w:val="20"/>
                <w:lang w:val="en-US" w:eastAsia="ru-RU"/>
              </w:rPr>
            </w:pPr>
          </w:p>
        </w:tc>
        <w:tc>
          <w:tcPr>
            <w:tcW w:w="5762" w:type="dxa"/>
            <w:shd w:val="clear" w:color="auto" w:fill="auto"/>
          </w:tcPr>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1. Operational checks after completion of overhaul shall be made jointly with Owner personnel.</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2. Prior to start–up:</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a) Check foundation for interference for expansion restrictions.</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b) Verify no trips exists from control devices.</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c) Check operation of Lube oil and Hydraulic oil systems.</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d) Verify turning gear operation properly.</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e) Check axial shift device failure generate alarm and trip.</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f) Check control valves calibrated in turbine control system.</w:t>
            </w: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3. During start–up:</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a) Check vibration readings.</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b) Verify steam seal system operation.</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c) Verify bearing temperatures have reached stable readings without alarms.</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d) Verify emergency trip function properly.</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e) Verify Steam Turbine Load control function properly.</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f) Check thermal expansion of the unit at standards.</w:t>
            </w: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4. Operation (with unit synchronized)</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a) Check vibration readings; if required, a balancing should be provided to solve balancing problem (take readings, do vibration monitoring, provide advice for balance solution)</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b) Compare performance data at same loads prior and after MI.</w:t>
            </w: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5. Final setting</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a) The testing for the over-speed trip will be performed (with the circuit breakers opened) – by Customer</w:t>
            </w: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6. Demobilize</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 xml:space="preserve">            а) LOTO off</w:t>
            </w: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 xml:space="preserve">            b) Work permit closed</w:t>
            </w:r>
          </w:p>
          <w:p w:rsidR="00D52C4D" w:rsidRPr="00404D43" w:rsidRDefault="00D52C4D" w:rsidP="00D52C4D">
            <w:pPr>
              <w:spacing w:after="0" w:line="240" w:lineRule="auto"/>
              <w:rPr>
                <w:rFonts w:ascii="Arial" w:hAnsi="Arial" w:cs="Arial"/>
                <w:sz w:val="20"/>
                <w:szCs w:val="20"/>
                <w:lang w:val="en-US"/>
              </w:rPr>
            </w:pPr>
          </w:p>
          <w:p w:rsidR="00D52C4D" w:rsidRPr="00404D43" w:rsidRDefault="00D52C4D" w:rsidP="00D52C4D">
            <w:pPr>
              <w:spacing w:after="0" w:line="240" w:lineRule="auto"/>
              <w:rPr>
                <w:rFonts w:ascii="Arial" w:hAnsi="Arial" w:cs="Arial"/>
                <w:sz w:val="20"/>
                <w:szCs w:val="20"/>
                <w:lang w:val="en-US"/>
              </w:rPr>
            </w:pPr>
            <w:r w:rsidRPr="00404D43">
              <w:rPr>
                <w:rFonts w:ascii="Arial" w:hAnsi="Arial" w:cs="Arial"/>
                <w:sz w:val="20"/>
                <w:szCs w:val="20"/>
                <w:lang w:val="en-US"/>
              </w:rPr>
              <w:t>7. Including all completed forms, technical detailed reports must be prepared</w:t>
            </w:r>
          </w:p>
          <w:p w:rsidR="00A34657" w:rsidRPr="00404D43" w:rsidRDefault="00A34657" w:rsidP="00A34657">
            <w:pPr>
              <w:spacing w:after="0" w:line="240" w:lineRule="auto"/>
              <w:rPr>
                <w:rFonts w:ascii="Arial" w:hAnsi="Arial" w:cs="Arial"/>
                <w:sz w:val="20"/>
                <w:szCs w:val="20"/>
                <w:lang w:val="en-US"/>
              </w:rPr>
            </w:pPr>
          </w:p>
        </w:tc>
        <w:tc>
          <w:tcPr>
            <w:tcW w:w="5811" w:type="dxa"/>
          </w:tcPr>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lastRenderedPageBreak/>
              <w:t>1. Эксплуатационные проверки по окончании технического обслуживания производятся совместно с персоналом Заказчика.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2. Перед запуском:</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a) Проверка фундаментов с точки зрения помех ограничению расширения.</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b) Проверка отсутствия аварийных сигналов от управляющих датчиков.</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c) Проверка работы систем смазочного масла и гидравлического управления.</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 xml:space="preserve">d) Проверка правильной работы </w:t>
            </w:r>
            <w:proofErr w:type="spellStart"/>
            <w:r w:rsidRPr="00404D43">
              <w:rPr>
                <w:rFonts w:ascii="Arial" w:hAnsi="Arial" w:cs="Arial"/>
                <w:sz w:val="20"/>
                <w:szCs w:val="20"/>
              </w:rPr>
              <w:t>валоповоротного</w:t>
            </w:r>
            <w:proofErr w:type="spellEnd"/>
            <w:r w:rsidRPr="00404D43">
              <w:rPr>
                <w:rFonts w:ascii="Arial" w:hAnsi="Arial" w:cs="Arial"/>
                <w:sz w:val="20"/>
                <w:szCs w:val="20"/>
              </w:rPr>
              <w:t xml:space="preserve"> устройства.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e) Проверка наличия аварийного сигнала при неисправности датчиков осевого сдвига.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f) Проверка калибровки регулирующих клапанов в системе управления.</w:t>
            </w:r>
          </w:p>
          <w:p w:rsidR="00D52C4D" w:rsidRPr="00404D43" w:rsidRDefault="00D52C4D" w:rsidP="00D52C4D">
            <w:pPr>
              <w:spacing w:after="0" w:line="240" w:lineRule="auto"/>
              <w:rPr>
                <w:rFonts w:ascii="Arial" w:hAnsi="Arial" w:cs="Arial"/>
                <w:sz w:val="20"/>
                <w:szCs w:val="20"/>
              </w:rPr>
            </w:pP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3. Во время запуска: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a) Проверить показания уровней вибрации.</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lastRenderedPageBreak/>
              <w:t>b) Проверка работы системы уплотнения пара.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с) Проверка температуры подшипников достигают стабильных значений, не превышая предупредительных уставок.</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d) Проверка срабатывания аварийного останова с пульта оператора.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e) Проверка корректной работы регулирования нагрузки ПТУ.</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f) Проверка температурного расширения турбины на опорных.</w:t>
            </w:r>
          </w:p>
          <w:p w:rsidR="00D52C4D" w:rsidRPr="00404D43" w:rsidRDefault="00D52C4D" w:rsidP="00D52C4D">
            <w:pPr>
              <w:spacing w:after="0" w:line="240" w:lineRule="auto"/>
              <w:rPr>
                <w:rFonts w:ascii="Arial" w:hAnsi="Arial" w:cs="Arial"/>
                <w:sz w:val="20"/>
                <w:szCs w:val="20"/>
              </w:rPr>
            </w:pP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4. Эксплуатация (с синхронизацией установки)</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 xml:space="preserve">a) Проверить показания уровней вибрации, при необходимости может быть предоставлена программа балансировки для решения связанных с балансировкой проблем (провести измерения, мониторинг </w:t>
            </w:r>
            <w:proofErr w:type="spellStart"/>
            <w:r w:rsidRPr="00404D43">
              <w:rPr>
                <w:rFonts w:ascii="Arial" w:hAnsi="Arial" w:cs="Arial"/>
                <w:sz w:val="20"/>
                <w:szCs w:val="20"/>
              </w:rPr>
              <w:t>вибросостояния</w:t>
            </w:r>
            <w:proofErr w:type="spellEnd"/>
            <w:r w:rsidRPr="00404D43">
              <w:rPr>
                <w:rFonts w:ascii="Arial" w:hAnsi="Arial" w:cs="Arial"/>
                <w:sz w:val="20"/>
                <w:szCs w:val="20"/>
              </w:rPr>
              <w:t>, предоставить рекомендации по балансировке).</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b) Проверить данные производительности турбины на одинаковой нагрузке до и после ремонта.</w:t>
            </w:r>
          </w:p>
          <w:p w:rsidR="00D52C4D" w:rsidRPr="00404D43" w:rsidRDefault="00D52C4D" w:rsidP="00D52C4D">
            <w:pPr>
              <w:spacing w:after="0" w:line="240" w:lineRule="auto"/>
              <w:rPr>
                <w:rFonts w:ascii="Arial" w:hAnsi="Arial" w:cs="Arial"/>
                <w:sz w:val="20"/>
                <w:szCs w:val="20"/>
              </w:rPr>
            </w:pP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5. Окончательная регулировка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a) Испытание системы защиты от разгона при отключенном от сети генераторе. – выполняется Заказчиком</w:t>
            </w:r>
          </w:p>
          <w:p w:rsidR="00D52C4D" w:rsidRPr="00404D43" w:rsidRDefault="00D52C4D" w:rsidP="00D52C4D">
            <w:pPr>
              <w:spacing w:after="0" w:line="240" w:lineRule="auto"/>
              <w:rPr>
                <w:rFonts w:ascii="Arial" w:hAnsi="Arial" w:cs="Arial"/>
                <w:sz w:val="20"/>
                <w:szCs w:val="20"/>
              </w:rPr>
            </w:pP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 xml:space="preserve">6. Окончание работ </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 xml:space="preserve">         а) Закрытие наряда</w:t>
            </w:r>
          </w:p>
          <w:p w:rsidR="00D52C4D" w:rsidRPr="00404D43" w:rsidRDefault="00D52C4D" w:rsidP="00D52C4D">
            <w:pPr>
              <w:spacing w:after="0" w:line="240" w:lineRule="auto"/>
              <w:rPr>
                <w:rFonts w:ascii="Arial" w:hAnsi="Arial" w:cs="Arial"/>
                <w:sz w:val="20"/>
                <w:szCs w:val="20"/>
              </w:rPr>
            </w:pPr>
            <w:r w:rsidRPr="00404D43">
              <w:rPr>
                <w:rFonts w:ascii="Arial" w:hAnsi="Arial" w:cs="Arial"/>
                <w:sz w:val="20"/>
                <w:szCs w:val="20"/>
              </w:rPr>
              <w:t xml:space="preserve">         б) Снятие LOTO</w:t>
            </w:r>
          </w:p>
          <w:p w:rsidR="00D52C4D" w:rsidRPr="00404D43" w:rsidRDefault="00D52C4D" w:rsidP="00D52C4D">
            <w:pPr>
              <w:spacing w:after="0" w:line="240" w:lineRule="auto"/>
              <w:rPr>
                <w:rFonts w:ascii="Arial" w:hAnsi="Arial" w:cs="Arial"/>
                <w:sz w:val="20"/>
                <w:szCs w:val="20"/>
              </w:rPr>
            </w:pPr>
          </w:p>
          <w:p w:rsidR="00A34657" w:rsidRPr="00404D43" w:rsidRDefault="00D52C4D" w:rsidP="00D52C4D">
            <w:pPr>
              <w:spacing w:after="0" w:line="240" w:lineRule="auto"/>
              <w:rPr>
                <w:rFonts w:ascii="Arial" w:hAnsi="Arial" w:cs="Arial"/>
                <w:sz w:val="20"/>
                <w:szCs w:val="20"/>
              </w:rPr>
            </w:pPr>
            <w:r w:rsidRPr="00404D43">
              <w:rPr>
                <w:rFonts w:ascii="Arial" w:hAnsi="Arial" w:cs="Arial"/>
                <w:sz w:val="20"/>
                <w:szCs w:val="20"/>
              </w:rPr>
              <w:t>7. Включая все заполненные формы, необходимо подготовить технические детальные отчёты</w:t>
            </w:r>
          </w:p>
        </w:tc>
        <w:tc>
          <w:tcPr>
            <w:tcW w:w="3366" w:type="dxa"/>
            <w:shd w:val="clear" w:color="auto" w:fill="auto"/>
            <w:noWrap/>
          </w:tcPr>
          <w:p w:rsidR="00316B35" w:rsidRPr="00404D43" w:rsidRDefault="00316B35" w:rsidP="00316B35">
            <w:pPr>
              <w:spacing w:after="0" w:line="240" w:lineRule="auto"/>
              <w:rPr>
                <w:rFonts w:ascii="Arial" w:eastAsia="Times New Roman" w:hAnsi="Arial" w:cs="Arial"/>
                <w:sz w:val="20"/>
                <w:szCs w:val="20"/>
                <w:lang w:val="en-US" w:eastAsia="ru-RU"/>
              </w:rPr>
            </w:pPr>
            <w:r w:rsidRPr="00404D43">
              <w:rPr>
                <w:rFonts w:ascii="Arial" w:eastAsia="Times New Roman" w:hAnsi="Arial" w:cs="Arial"/>
                <w:sz w:val="20"/>
                <w:szCs w:val="20"/>
                <w:lang w:val="en-US" w:eastAsia="ru-RU"/>
              </w:rPr>
              <w:lastRenderedPageBreak/>
              <w:t xml:space="preserve">Contractor/ </w:t>
            </w:r>
            <w:r w:rsidRPr="00404D43">
              <w:rPr>
                <w:rFonts w:ascii="Arial" w:eastAsia="Times New Roman" w:hAnsi="Arial" w:cs="Arial"/>
                <w:sz w:val="20"/>
                <w:szCs w:val="20"/>
                <w:lang w:eastAsia="ru-RU"/>
              </w:rPr>
              <w:t>Подрядчик</w:t>
            </w:r>
          </w:p>
          <w:p w:rsidR="00A34657" w:rsidRPr="00404D43" w:rsidRDefault="00A34657" w:rsidP="00A34657">
            <w:pPr>
              <w:spacing w:after="0" w:line="240" w:lineRule="auto"/>
              <w:rPr>
                <w:rFonts w:ascii="Arial" w:eastAsia="Times New Roman" w:hAnsi="Arial" w:cs="Arial"/>
                <w:sz w:val="20"/>
                <w:szCs w:val="20"/>
                <w:lang w:val="en-US" w:eastAsia="ru-RU"/>
              </w:rPr>
            </w:pPr>
          </w:p>
          <w:p w:rsidR="00316B35" w:rsidRPr="00404D43" w:rsidRDefault="00316B35" w:rsidP="00A34657">
            <w:pPr>
              <w:spacing w:after="0" w:line="240" w:lineRule="auto"/>
              <w:rPr>
                <w:rFonts w:ascii="Arial" w:eastAsia="Times New Roman" w:hAnsi="Arial" w:cs="Arial"/>
                <w:sz w:val="20"/>
                <w:szCs w:val="20"/>
                <w:lang w:val="en-US" w:eastAsia="ru-RU"/>
              </w:rPr>
            </w:pPr>
            <w:r w:rsidRPr="00404D43">
              <w:rPr>
                <w:rFonts w:ascii="Arial" w:eastAsia="Times New Roman" w:hAnsi="Arial" w:cs="Arial"/>
                <w:sz w:val="20"/>
                <w:szCs w:val="20"/>
                <w:lang w:val="en-US" w:eastAsia="ru-RU"/>
              </w:rPr>
              <w:t xml:space="preserve">Customer/ </w:t>
            </w:r>
            <w:r w:rsidRPr="00404D43">
              <w:rPr>
                <w:rFonts w:ascii="Arial" w:eastAsia="Times New Roman" w:hAnsi="Arial" w:cs="Arial"/>
                <w:sz w:val="20"/>
                <w:szCs w:val="20"/>
                <w:lang w:eastAsia="ru-RU"/>
              </w:rPr>
              <w:t>Заказчик</w:t>
            </w:r>
          </w:p>
          <w:p w:rsidR="00316B35" w:rsidRPr="00404D43" w:rsidRDefault="00316B35" w:rsidP="00A34657">
            <w:pPr>
              <w:spacing w:after="0" w:line="240" w:lineRule="auto"/>
              <w:rPr>
                <w:rFonts w:ascii="Arial" w:eastAsia="Times New Roman" w:hAnsi="Arial" w:cs="Arial"/>
                <w:sz w:val="20"/>
                <w:szCs w:val="20"/>
                <w:lang w:val="en-US" w:eastAsia="ru-RU"/>
              </w:rPr>
            </w:pPr>
          </w:p>
          <w:p w:rsidR="00316B35" w:rsidRPr="00404D43" w:rsidRDefault="00316B35" w:rsidP="00316B35">
            <w:pPr>
              <w:spacing w:after="0" w:line="240" w:lineRule="auto"/>
              <w:rPr>
                <w:rFonts w:ascii="Arial" w:hAnsi="Arial" w:cs="Arial"/>
                <w:sz w:val="20"/>
                <w:szCs w:val="20"/>
                <w:lang w:val="en-US"/>
              </w:rPr>
            </w:pPr>
            <w:r w:rsidRPr="00404D43">
              <w:rPr>
                <w:rFonts w:ascii="Arial" w:hAnsi="Arial" w:cs="Arial"/>
                <w:sz w:val="20"/>
                <w:szCs w:val="20"/>
                <w:lang w:val="en-US"/>
              </w:rPr>
              <w:t>The testing for the over-speed trip will be performed (with the circuit breakers opened) – by Customer</w:t>
            </w:r>
          </w:p>
          <w:p w:rsidR="00316B35" w:rsidRPr="00404D43" w:rsidRDefault="00316B35" w:rsidP="00316B35">
            <w:pPr>
              <w:spacing w:after="0" w:line="240" w:lineRule="auto"/>
              <w:rPr>
                <w:rFonts w:ascii="Arial" w:hAnsi="Arial" w:cs="Arial"/>
                <w:sz w:val="20"/>
                <w:szCs w:val="20"/>
              </w:rPr>
            </w:pPr>
            <w:r w:rsidRPr="00404D43">
              <w:rPr>
                <w:rFonts w:ascii="Arial" w:hAnsi="Arial" w:cs="Arial"/>
                <w:sz w:val="20"/>
                <w:szCs w:val="20"/>
              </w:rPr>
              <w:t>Испытание системы защиты от разгона при отключенном от сети генераторе. – выполняется Заказчиком</w:t>
            </w:r>
          </w:p>
          <w:p w:rsidR="00316B35" w:rsidRPr="00404D43" w:rsidRDefault="00316B35" w:rsidP="00316B35">
            <w:pPr>
              <w:spacing w:after="0" w:line="240" w:lineRule="auto"/>
              <w:rPr>
                <w:rFonts w:ascii="Arial" w:hAnsi="Arial" w:cs="Arial"/>
                <w:sz w:val="20"/>
                <w:szCs w:val="20"/>
              </w:rPr>
            </w:pPr>
          </w:p>
          <w:p w:rsidR="00316B35" w:rsidRPr="00404D43" w:rsidRDefault="00316B35" w:rsidP="00A34657">
            <w:pPr>
              <w:spacing w:after="0" w:line="240" w:lineRule="auto"/>
              <w:rPr>
                <w:rFonts w:ascii="Arial" w:eastAsia="Times New Roman" w:hAnsi="Arial" w:cs="Arial"/>
                <w:sz w:val="20"/>
                <w:szCs w:val="20"/>
                <w:lang w:eastAsia="ru-RU"/>
              </w:rPr>
            </w:pPr>
          </w:p>
        </w:tc>
      </w:tr>
    </w:tbl>
    <w:p w:rsidR="00BD5F11" w:rsidRPr="00316B35" w:rsidRDefault="00BD5F11"/>
    <w:sectPr w:rsidR="00BD5F11" w:rsidRPr="00316B35" w:rsidSect="009200F1">
      <w:pgSz w:w="16838" w:h="11906" w:orient="landscape"/>
      <w:pgMar w:top="568" w:right="42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D45AE"/>
    <w:multiLevelType w:val="multilevel"/>
    <w:tmpl w:val="DD88252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3781718"/>
    <w:multiLevelType w:val="multilevel"/>
    <w:tmpl w:val="144E7CE0"/>
    <w:lvl w:ilvl="0">
      <w:start w:val="1"/>
      <w:numFmt w:val="decimal"/>
      <w:pStyle w:val="m"/>
      <w:lvlText w:val="%1."/>
      <w:lvlJc w:val="left"/>
      <w:pPr>
        <w:tabs>
          <w:tab w:val="num" w:pos="567"/>
        </w:tabs>
        <w:ind w:left="0" w:firstLine="0"/>
      </w:pPr>
      <w:rPr>
        <w:rFonts w:asciiTheme="minorHAnsi" w:eastAsiaTheme="minorHAnsi" w:hAnsiTheme="minorHAnsi" w:cstheme="minorHAns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F0B"/>
    <w:rsid w:val="00080FF6"/>
    <w:rsid w:val="00207950"/>
    <w:rsid w:val="00265B91"/>
    <w:rsid w:val="002740B7"/>
    <w:rsid w:val="0027607D"/>
    <w:rsid w:val="002E0E69"/>
    <w:rsid w:val="00316B35"/>
    <w:rsid w:val="00400BFF"/>
    <w:rsid w:val="00404D43"/>
    <w:rsid w:val="007278B2"/>
    <w:rsid w:val="007C799B"/>
    <w:rsid w:val="007D39E0"/>
    <w:rsid w:val="009200F1"/>
    <w:rsid w:val="009A4B92"/>
    <w:rsid w:val="009D2335"/>
    <w:rsid w:val="00A34657"/>
    <w:rsid w:val="00AA583F"/>
    <w:rsid w:val="00AF7F0B"/>
    <w:rsid w:val="00B62B63"/>
    <w:rsid w:val="00BD5F11"/>
    <w:rsid w:val="00C56BA9"/>
    <w:rsid w:val="00D52C4D"/>
    <w:rsid w:val="00DF751C"/>
    <w:rsid w:val="00ED648C"/>
    <w:rsid w:val="00EE1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C283E-E746-468A-80E3-2A9DCB12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
    <w:name w:val="_m"/>
    <w:basedOn w:val="ListParagraph"/>
    <w:qFormat/>
    <w:rsid w:val="0027607D"/>
    <w:pPr>
      <w:numPr>
        <w:numId w:val="1"/>
      </w:numPr>
      <w:tabs>
        <w:tab w:val="clear" w:pos="567"/>
        <w:tab w:val="num" w:pos="360"/>
      </w:tabs>
      <w:ind w:left="720"/>
      <w:contextualSpacing w:val="0"/>
    </w:pPr>
    <w:rPr>
      <w:lang w:val="en-US"/>
    </w:rPr>
  </w:style>
  <w:style w:type="paragraph" w:styleId="ListParagraph">
    <w:name w:val="List Paragraph"/>
    <w:basedOn w:val="Normal"/>
    <w:uiPriority w:val="34"/>
    <w:qFormat/>
    <w:rsid w:val="00276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1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de2d91e-b195-4f50-951d-a4625a2b0ae8">UNIPRO-80827919-33215</_dlc_DocId>
    <_dlc_DocIdUrl xmlns="2de2d91e-b195-4f50-951d-a4625a2b0ae8">
      <Url>https://in.unipro.energy/departments/pb/mgmnt_repair/_layouts/15/DocIdRedir.aspx?ID=UNIPRO-80827919-33215</Url>
      <Description>UNIPRO-80827919-33215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1B5FBF6AE3E6C499AFEA8004802D189" ma:contentTypeVersion="10" ma:contentTypeDescription="Создание документа." ma:contentTypeScope="" ma:versionID="6a08d8b3aadda9d3d10160b06591711b">
  <xsd:schema xmlns:xsd="http://www.w3.org/2001/XMLSchema" xmlns:xs="http://www.w3.org/2001/XMLSchema" xmlns:p="http://schemas.microsoft.com/office/2006/metadata/properties" xmlns:ns1="http://schemas.microsoft.com/sharepoint/v3" xmlns:ns2="2de2d91e-b195-4f50-951d-a4625a2b0ae8" xmlns:ns3="85b0b485-aea2-43a1-a913-9e60190985a2" targetNamespace="http://schemas.microsoft.com/office/2006/metadata/properties" ma:root="true" ma:fieldsID="1684034d6a16701ff469f05074463025" ns1:_="" ns2:_="" ns3:_="">
    <xsd:import namespace="http://schemas.microsoft.com/sharepoint/v3"/>
    <xsd:import namespace="2de2d91e-b195-4f50-951d-a4625a2b0ae8"/>
    <xsd:import namespace="85b0b485-aea2-43a1-a913-9e60190985a2"/>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Дата начала расписания" ma:description="" ma:internalName="PublishingStartDate" ma:readOnly="false">
      <xsd:simpleType>
        <xsd:restriction base="dms:Unknown"/>
      </xsd:simpleType>
    </xsd:element>
    <xsd:element name="PublishingExpirationDate" ma:index="5" nillable="true" ma:displayName="Дата окончания расписания" ma:description=""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e2d91e-b195-4f50-951d-a4625a2b0ae8" elementFormDefault="qualified">
    <xsd:import namespace="http://schemas.microsoft.com/office/2006/documentManagement/types"/>
    <xsd:import namespace="http://schemas.microsoft.com/office/infopath/2007/PartnerControls"/>
    <xsd:element name="_dlc_DocId" ma:index="10"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1"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b0b485-aea2-43a1-a913-9e60190985a2"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1AEE1-50B7-4FA1-969B-BC79D80963C8}">
  <ds:schemaRefs>
    <ds:schemaRef ds:uri="http://schemas.microsoft.com/office/2006/metadata/properties"/>
    <ds:schemaRef ds:uri="http://schemas.microsoft.com/office/infopath/2007/PartnerControls"/>
    <ds:schemaRef ds:uri="http://schemas.microsoft.com/sharepoint/v3"/>
    <ds:schemaRef ds:uri="2de2d91e-b195-4f50-951d-a4625a2b0ae8"/>
  </ds:schemaRefs>
</ds:datastoreItem>
</file>

<file path=customXml/itemProps2.xml><?xml version="1.0" encoding="utf-8"?>
<ds:datastoreItem xmlns:ds="http://schemas.openxmlformats.org/officeDocument/2006/customXml" ds:itemID="{05C71828-97DD-42DF-A11F-9196DDA5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e2d91e-b195-4f50-951d-a4625a2b0ae8"/>
    <ds:schemaRef ds:uri="85b0b485-aea2-43a1-a913-9e60190985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189B8-8C87-4A18-9D41-EFDFF0E2C159}">
  <ds:schemaRefs>
    <ds:schemaRef ds:uri="http://schemas.microsoft.com/sharepoint/events"/>
  </ds:schemaRefs>
</ds:datastoreItem>
</file>

<file path=customXml/itemProps4.xml><?xml version="1.0" encoding="utf-8"?>
<ds:datastoreItem xmlns:ds="http://schemas.openxmlformats.org/officeDocument/2006/customXml" ds:itemID="{EF4943CF-2F1F-4097-B31F-BE3CF77062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5616</Words>
  <Characters>32012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Unipro</Company>
  <LinksUpToDate>false</LinksUpToDate>
  <CharactersWithSpaces>37553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Пряхин Максим Владимирович</dc:creator>
  <cp:keywords/>
  <dc:description/>
  <cp:lastModifiedBy>Смольянинова Татьяна Алексеевна</cp:lastModifiedBy>
  <cp:revision>4</cp:revision>
  <dcterms:created xsi:type="dcterms:W3CDTF">2024-12-27T12:57:00Z</dcterms:created>
  <dcterms:modified xsi:type="dcterms:W3CDTF">2024-12-27T13:30:00Z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0x01010051B5FBF6AE3E6C499AFEA8004802D189</vt:lpwstr>
  </property>
  <property fmtid="{D5CDD505-2E9C-101B-9397-08002B2CF9AE}" pid="3" name="_dlc_DocIdItemGuid">
    <vt:lpwstr>c577997b-035d-48b8-9e51-91f56b7f536c</vt:lpwstr>
  </property>
</Properties>
</file>